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B07B" w14:textId="77777777" w:rsidR="00114FFC" w:rsidRPr="00C254D7" w:rsidRDefault="00260679" w:rsidP="00C254D7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45764"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 wp14:anchorId="774BE1C1" wp14:editId="352093F6">
            <wp:extent cx="6115050" cy="819150"/>
            <wp:effectExtent l="0" t="0" r="0" b="0"/>
            <wp:docPr id="10" name="Рисунок 10" descr="Краск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раск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42DF4" w14:textId="77777777" w:rsidR="00C57338" w:rsidRPr="00C67FFA" w:rsidRDefault="00180D1F" w:rsidP="00C57338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Полимерстоун-2 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SLIM</w:t>
      </w:r>
      <w:r w:rsidR="000C0F92" w:rsidRPr="00C67FFA">
        <w:rPr>
          <w:rFonts w:ascii="Times New Roman" w:hAnsi="Times New Roman" w:cs="Times New Roman"/>
          <w:b/>
          <w:sz w:val="44"/>
          <w:szCs w:val="44"/>
        </w:rPr>
        <w:t xml:space="preserve"> (УФ)</w:t>
      </w:r>
    </w:p>
    <w:p w14:paraId="7EB3F095" w14:textId="77777777" w:rsidR="00F026EF" w:rsidRPr="00A45764" w:rsidRDefault="00F026EF" w:rsidP="00F026EF">
      <w:pPr>
        <w:pStyle w:val="a3"/>
        <w:jc w:val="center"/>
        <w:rPr>
          <w:b/>
          <w:sz w:val="33"/>
          <w:szCs w:val="33"/>
        </w:rPr>
      </w:pPr>
      <w:r w:rsidRPr="00A45764">
        <w:rPr>
          <w:b/>
          <w:sz w:val="33"/>
          <w:szCs w:val="33"/>
        </w:rPr>
        <w:t>Светостойкая</w:t>
      </w:r>
    </w:p>
    <w:p w14:paraId="58218993" w14:textId="77777777" w:rsidR="00394236" w:rsidRDefault="00394236" w:rsidP="00F026EF">
      <w:pPr>
        <w:pStyle w:val="a3"/>
        <w:jc w:val="center"/>
        <w:rPr>
          <w:b/>
          <w:sz w:val="33"/>
          <w:szCs w:val="33"/>
        </w:rPr>
      </w:pPr>
      <w:r>
        <w:rPr>
          <w:b/>
          <w:sz w:val="33"/>
          <w:szCs w:val="33"/>
        </w:rPr>
        <w:t>п</w:t>
      </w:r>
      <w:r w:rsidR="00F026EF" w:rsidRPr="00A45764">
        <w:rPr>
          <w:b/>
          <w:sz w:val="33"/>
          <w:szCs w:val="33"/>
        </w:rPr>
        <w:t xml:space="preserve">олиуретановая </w:t>
      </w:r>
      <w:r>
        <w:rPr>
          <w:b/>
          <w:sz w:val="33"/>
          <w:szCs w:val="33"/>
        </w:rPr>
        <w:t>быстросохнущая</w:t>
      </w:r>
      <w:r w:rsidRPr="00A45764">
        <w:rPr>
          <w:b/>
          <w:sz w:val="33"/>
          <w:szCs w:val="33"/>
        </w:rPr>
        <w:t xml:space="preserve"> </w:t>
      </w:r>
      <w:r w:rsidR="00F026EF" w:rsidRPr="00A45764">
        <w:rPr>
          <w:b/>
          <w:sz w:val="33"/>
          <w:szCs w:val="33"/>
        </w:rPr>
        <w:t xml:space="preserve">грунт-эмаль </w:t>
      </w:r>
    </w:p>
    <w:p w14:paraId="19A7B993" w14:textId="77777777" w:rsidR="00F026EF" w:rsidRPr="00A45764" w:rsidRDefault="00F026EF" w:rsidP="00F026EF">
      <w:pPr>
        <w:pStyle w:val="a3"/>
        <w:jc w:val="center"/>
        <w:rPr>
          <w:b/>
          <w:sz w:val="33"/>
          <w:szCs w:val="33"/>
        </w:rPr>
      </w:pPr>
      <w:r w:rsidRPr="00A45764">
        <w:rPr>
          <w:b/>
          <w:sz w:val="33"/>
          <w:szCs w:val="33"/>
        </w:rPr>
        <w:t>для бетонных полов</w:t>
      </w:r>
    </w:p>
    <w:p w14:paraId="528708D4" w14:textId="77777777" w:rsidR="00F026EF" w:rsidRPr="00A45764" w:rsidRDefault="00F026EF" w:rsidP="00F026EF">
      <w:pPr>
        <w:pStyle w:val="a3"/>
        <w:jc w:val="center"/>
      </w:pPr>
    </w:p>
    <w:p w14:paraId="216A9159" w14:textId="77777777" w:rsidR="00904265" w:rsidRPr="00394236" w:rsidRDefault="000C0F92" w:rsidP="0016658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23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04265" w:rsidRPr="00394236">
        <w:rPr>
          <w:rFonts w:ascii="Times New Roman" w:hAnsi="Times New Roman" w:cs="Times New Roman"/>
          <w:b/>
          <w:bCs/>
          <w:sz w:val="24"/>
          <w:szCs w:val="24"/>
        </w:rPr>
        <w:t>одходит для уличного применения</w:t>
      </w:r>
    </w:p>
    <w:p w14:paraId="1056BF21" w14:textId="77777777" w:rsidR="00F026EF" w:rsidRPr="00180D1F" w:rsidRDefault="00F026EF" w:rsidP="00F026E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D1F">
        <w:rPr>
          <w:rFonts w:ascii="Times New Roman" w:eastAsia="Times New Roman" w:hAnsi="Times New Roman" w:cs="Times New Roman"/>
          <w:b/>
          <w:sz w:val="24"/>
          <w:szCs w:val="24"/>
        </w:rPr>
        <w:t>высокая механическая прочность</w:t>
      </w:r>
    </w:p>
    <w:p w14:paraId="6AEF0683" w14:textId="77777777" w:rsidR="003A72A3" w:rsidRPr="00180D1F" w:rsidRDefault="003A72A3" w:rsidP="003A72A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D1F">
        <w:rPr>
          <w:rFonts w:ascii="Times New Roman" w:hAnsi="Times New Roman" w:cs="Times New Roman"/>
          <w:b/>
          <w:bCs/>
          <w:sz w:val="24"/>
          <w:szCs w:val="24"/>
        </w:rPr>
        <w:t>ускоренное высыхание (</w:t>
      </w:r>
      <w:r w:rsidRPr="00180D1F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Pr="00180D1F">
        <w:rPr>
          <w:rFonts w:ascii="Times New Roman" w:hAnsi="Times New Roman" w:cs="Times New Roman"/>
          <w:b/>
          <w:bCs/>
          <w:sz w:val="24"/>
          <w:szCs w:val="24"/>
        </w:rPr>
        <w:t>0 мин.)</w:t>
      </w:r>
    </w:p>
    <w:p w14:paraId="6ED9D243" w14:textId="77777777" w:rsidR="00180D1F" w:rsidRPr="00180D1F" w:rsidRDefault="00180D1F" w:rsidP="00180D1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764">
        <w:rPr>
          <w:rFonts w:ascii="Times New Roman" w:eastAsia="Times New Roman" w:hAnsi="Times New Roman" w:cs="Times New Roman"/>
          <w:sz w:val="24"/>
          <w:szCs w:val="24"/>
        </w:rPr>
        <w:t>отличные декоративные качества</w:t>
      </w:r>
    </w:p>
    <w:p w14:paraId="35644C27" w14:textId="77777777" w:rsidR="00F026EF" w:rsidRPr="00A45764" w:rsidRDefault="00F026EF" w:rsidP="00F026E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764">
        <w:rPr>
          <w:rFonts w:ascii="Times New Roman" w:eastAsia="Times New Roman" w:hAnsi="Times New Roman" w:cs="Times New Roman"/>
          <w:sz w:val="24"/>
          <w:szCs w:val="24"/>
        </w:rPr>
        <w:t>высокая химическая стойкость</w:t>
      </w:r>
    </w:p>
    <w:p w14:paraId="63CA38BA" w14:textId="77777777" w:rsidR="00F026EF" w:rsidRDefault="00F026EF" w:rsidP="00F026E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764">
        <w:rPr>
          <w:rFonts w:ascii="Times New Roman" w:eastAsia="Times New Roman" w:hAnsi="Times New Roman" w:cs="Times New Roman"/>
          <w:sz w:val="24"/>
          <w:szCs w:val="24"/>
        </w:rPr>
        <w:t>превосходная износостойкость</w:t>
      </w:r>
    </w:p>
    <w:p w14:paraId="5FEF1920" w14:textId="77777777" w:rsidR="00C254D7" w:rsidRPr="00C254D7" w:rsidRDefault="00C254D7" w:rsidP="00C254D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высокая водостойкость</w:t>
      </w:r>
    </w:p>
    <w:p w14:paraId="72A3CD7E" w14:textId="77777777" w:rsidR="00A56BCB" w:rsidRDefault="00883E4F" w:rsidP="00D249E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полуглянец</w:t>
      </w:r>
    </w:p>
    <w:p w14:paraId="110F580F" w14:textId="77777777" w:rsidR="00D249E9" w:rsidRPr="00D249E9" w:rsidRDefault="00D249E9" w:rsidP="00D249E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B1DF8A" w14:textId="77777777" w:rsidR="005D2BDF" w:rsidRPr="00180D1F" w:rsidRDefault="00180D1F" w:rsidP="006E688A">
      <w:pPr>
        <w:pStyle w:val="a6"/>
        <w:jc w:val="both"/>
        <w:rPr>
          <w:b/>
          <w:bCs/>
          <w:color w:val="000000" w:themeColor="text1"/>
        </w:rPr>
      </w:pPr>
      <w:r>
        <w:rPr>
          <w:b/>
          <w:bCs/>
        </w:rPr>
        <w:t>Полимерстоун-2 SLIM (УФ) –</w:t>
      </w:r>
      <w:r w:rsidR="002B1D5A" w:rsidRPr="00A45764">
        <w:rPr>
          <w:b/>
          <w:bCs/>
        </w:rPr>
        <w:t xml:space="preserve"> </w:t>
      </w:r>
      <w:r w:rsidR="006E688A" w:rsidRPr="00A45764">
        <w:rPr>
          <w:b/>
          <w:bCs/>
        </w:rPr>
        <w:t>быстросохнущая</w:t>
      </w:r>
      <w:r>
        <w:rPr>
          <w:b/>
          <w:bCs/>
        </w:rPr>
        <w:t xml:space="preserve"> </w:t>
      </w:r>
      <w:r>
        <w:rPr>
          <w:b/>
          <w:bCs/>
          <w:color w:val="000000" w:themeColor="text1"/>
        </w:rPr>
        <w:t>свето</w:t>
      </w:r>
      <w:r w:rsidR="000C3165" w:rsidRPr="00A45764">
        <w:rPr>
          <w:b/>
          <w:bCs/>
          <w:color w:val="000000" w:themeColor="text1"/>
        </w:rPr>
        <w:t xml:space="preserve">стойкая защитно-декоративная </w:t>
      </w:r>
      <w:r>
        <w:rPr>
          <w:b/>
          <w:bCs/>
          <w:color w:val="000000" w:themeColor="text1"/>
        </w:rPr>
        <w:t xml:space="preserve">полиуретановая </w:t>
      </w:r>
      <w:r w:rsidR="00945CE9">
        <w:rPr>
          <w:b/>
          <w:bCs/>
          <w:color w:val="000000" w:themeColor="text1"/>
        </w:rPr>
        <w:t>грунт-</w:t>
      </w:r>
      <w:r w:rsidR="000C3165" w:rsidRPr="00A45764">
        <w:rPr>
          <w:b/>
          <w:bCs/>
          <w:color w:val="000000" w:themeColor="text1"/>
        </w:rPr>
        <w:t xml:space="preserve">эмаль для </w:t>
      </w:r>
      <w:r w:rsidR="006E688A" w:rsidRPr="00A45764">
        <w:rPr>
          <w:b/>
          <w:bCs/>
          <w:color w:val="000000" w:themeColor="text1"/>
        </w:rPr>
        <w:t xml:space="preserve">защиты бетонных полов от механических, химических, истирающих и атмосферных воздействий, </w:t>
      </w:r>
      <w:r>
        <w:rPr>
          <w:b/>
          <w:bCs/>
          <w:color w:val="000000" w:themeColor="text1"/>
        </w:rPr>
        <w:t xml:space="preserve">применяется </w:t>
      </w:r>
      <w:r w:rsidR="006E688A" w:rsidRPr="00A45764">
        <w:rPr>
          <w:b/>
          <w:bCs/>
          <w:color w:val="000000" w:themeColor="text1"/>
        </w:rPr>
        <w:t>как внутри, так</w:t>
      </w:r>
      <w:r>
        <w:rPr>
          <w:b/>
          <w:bCs/>
          <w:color w:val="000000" w:themeColor="text1"/>
        </w:rPr>
        <w:t xml:space="preserve"> и с</w:t>
      </w:r>
      <w:r w:rsidR="006E688A" w:rsidRPr="00A45764">
        <w:rPr>
          <w:b/>
          <w:bCs/>
          <w:color w:val="000000" w:themeColor="text1"/>
        </w:rPr>
        <w:t>наружи помещений.</w:t>
      </w:r>
    </w:p>
    <w:p w14:paraId="06D96B6E" w14:textId="77777777" w:rsidR="005F7905" w:rsidRPr="00A45764" w:rsidRDefault="00180D1F" w:rsidP="006E688A">
      <w:pPr>
        <w:pStyle w:val="a6"/>
        <w:jc w:val="both"/>
        <w:rPr>
          <w:bCs/>
        </w:rPr>
      </w:pPr>
      <w:r>
        <w:rPr>
          <w:b/>
          <w:bCs/>
        </w:rPr>
        <w:t xml:space="preserve">Полимерстоун-2 SLIM (УФ) </w:t>
      </w:r>
      <w:r w:rsidR="006E688A" w:rsidRPr="00A45764">
        <w:rPr>
          <w:b/>
          <w:bCs/>
        </w:rPr>
        <w:t xml:space="preserve">– </w:t>
      </w:r>
      <w:r w:rsidR="006E688A" w:rsidRPr="00A45764">
        <w:rPr>
          <w:bCs/>
        </w:rPr>
        <w:t xml:space="preserve">двухкомпонентный полиуретановый состав с </w:t>
      </w:r>
      <w:r w:rsidR="00394236">
        <w:rPr>
          <w:bCs/>
        </w:rPr>
        <w:t xml:space="preserve">высоким содержанием упрочняющих </w:t>
      </w:r>
      <w:r>
        <w:rPr>
          <w:bCs/>
        </w:rPr>
        <w:t>компонентов, содержит</w:t>
      </w:r>
      <w:r w:rsidR="006E688A" w:rsidRPr="00A45764">
        <w:rPr>
          <w:bCs/>
        </w:rPr>
        <w:t xml:space="preserve"> УФ-</w:t>
      </w:r>
      <w:r>
        <w:rPr>
          <w:bCs/>
        </w:rPr>
        <w:t>фильтр и УФ-адсорберы</w:t>
      </w:r>
      <w:r w:rsidR="006E688A" w:rsidRPr="00A45764">
        <w:rPr>
          <w:bCs/>
        </w:rPr>
        <w:t>.</w:t>
      </w:r>
      <w:r w:rsidR="005F7905" w:rsidRPr="00A45764">
        <w:rPr>
          <w:bCs/>
        </w:rPr>
        <w:t xml:space="preserve"> Комплекс </w:t>
      </w:r>
      <w:r w:rsidR="00394236">
        <w:rPr>
          <w:bCs/>
        </w:rPr>
        <w:t>специальных</w:t>
      </w:r>
      <w:r w:rsidR="005F7905" w:rsidRPr="00A45764">
        <w:rPr>
          <w:bCs/>
        </w:rPr>
        <w:t xml:space="preserve"> компонентов и</w:t>
      </w:r>
      <w:r w:rsidR="00471678" w:rsidRPr="00A45764">
        <w:rPr>
          <w:bCs/>
        </w:rPr>
        <w:t xml:space="preserve"> полиуретанового</w:t>
      </w:r>
      <w:r w:rsidR="005F7905" w:rsidRPr="00A45764">
        <w:rPr>
          <w:bCs/>
        </w:rPr>
        <w:t xml:space="preserve"> связующего</w:t>
      </w:r>
      <w:r w:rsidR="00471678" w:rsidRPr="00A45764">
        <w:rPr>
          <w:bCs/>
        </w:rPr>
        <w:t>,</w:t>
      </w:r>
      <w:r w:rsidR="005F7905" w:rsidRPr="00A45764">
        <w:rPr>
          <w:bCs/>
        </w:rPr>
        <w:t xml:space="preserve"> </w:t>
      </w:r>
      <w:r w:rsidR="00394236">
        <w:rPr>
          <w:bCs/>
        </w:rPr>
        <w:t xml:space="preserve">после высыхания </w:t>
      </w:r>
      <w:r>
        <w:rPr>
          <w:bCs/>
        </w:rPr>
        <w:t xml:space="preserve">состава </w:t>
      </w:r>
      <w:r w:rsidR="00CF24ED" w:rsidRPr="00A45764">
        <w:rPr>
          <w:bCs/>
        </w:rPr>
        <w:t xml:space="preserve">придают финишному покрытию, </w:t>
      </w:r>
      <w:r w:rsidR="005F7905" w:rsidRPr="00A45764">
        <w:rPr>
          <w:bCs/>
        </w:rPr>
        <w:t>исключительные свойства в применении</w:t>
      </w:r>
      <w:r w:rsidR="00471678" w:rsidRPr="00A45764">
        <w:rPr>
          <w:bCs/>
        </w:rPr>
        <w:t>, гарантирующи</w:t>
      </w:r>
      <w:r w:rsidR="00CF24ED" w:rsidRPr="00A45764">
        <w:rPr>
          <w:bCs/>
        </w:rPr>
        <w:t>е</w:t>
      </w:r>
      <w:r w:rsidR="00471678" w:rsidRPr="00A45764">
        <w:rPr>
          <w:bCs/>
        </w:rPr>
        <w:t xml:space="preserve"> всестороннюю защиту для бетонных полов</w:t>
      </w:r>
      <w:r w:rsidR="005F7905" w:rsidRPr="00A45764">
        <w:rPr>
          <w:bCs/>
        </w:rPr>
        <w:t>:</w:t>
      </w:r>
    </w:p>
    <w:p w14:paraId="5DFB1A93" w14:textId="77777777" w:rsidR="005F7905" w:rsidRPr="000D7E5A" w:rsidRDefault="005F7905" w:rsidP="000D7E5A">
      <w:pPr>
        <w:pStyle w:val="a3"/>
        <w:numPr>
          <w:ilvl w:val="0"/>
          <w:numId w:val="8"/>
        </w:numPr>
        <w:jc w:val="both"/>
      </w:pPr>
      <w:r w:rsidRPr="000D7E5A">
        <w:t>высокую стойкость к истиранию и абразивному износу;</w:t>
      </w:r>
    </w:p>
    <w:p w14:paraId="05375B6A" w14:textId="77777777" w:rsidR="005F7905" w:rsidRPr="000D7E5A" w:rsidRDefault="005F7905" w:rsidP="000D7E5A">
      <w:pPr>
        <w:pStyle w:val="a3"/>
        <w:numPr>
          <w:ilvl w:val="0"/>
          <w:numId w:val="8"/>
        </w:numPr>
        <w:jc w:val="both"/>
      </w:pPr>
      <w:r w:rsidRPr="000D7E5A">
        <w:t>отличную стойкость к механическим воздействиям;</w:t>
      </w:r>
    </w:p>
    <w:p w14:paraId="37BA9519" w14:textId="77777777" w:rsidR="005F7905" w:rsidRPr="000D7E5A" w:rsidRDefault="005F7905" w:rsidP="000D7E5A">
      <w:pPr>
        <w:pStyle w:val="a3"/>
        <w:numPr>
          <w:ilvl w:val="0"/>
          <w:numId w:val="8"/>
        </w:numPr>
        <w:jc w:val="both"/>
      </w:pPr>
      <w:r w:rsidRPr="000D7E5A">
        <w:t>стойкость к</w:t>
      </w:r>
      <w:r w:rsidR="0063444B" w:rsidRPr="000D7E5A">
        <w:t xml:space="preserve"> проливам</w:t>
      </w:r>
      <w:r w:rsidRPr="000D7E5A">
        <w:t xml:space="preserve"> </w:t>
      </w:r>
      <w:r w:rsidRPr="00A45764">
        <w:t>масла, бензин</w:t>
      </w:r>
      <w:r w:rsidR="0063444B">
        <w:t>а</w:t>
      </w:r>
      <w:r w:rsidRPr="00A45764">
        <w:t xml:space="preserve"> и СОЖ;</w:t>
      </w:r>
    </w:p>
    <w:p w14:paraId="0BF6C4A4" w14:textId="77777777" w:rsidR="005F7905" w:rsidRPr="000D7E5A" w:rsidRDefault="005F7905" w:rsidP="000D7E5A">
      <w:pPr>
        <w:pStyle w:val="a3"/>
        <w:numPr>
          <w:ilvl w:val="0"/>
          <w:numId w:val="8"/>
        </w:numPr>
        <w:jc w:val="both"/>
      </w:pPr>
      <w:r w:rsidRPr="000D7E5A">
        <w:t>водостойкость и водонепроницаемость;</w:t>
      </w:r>
    </w:p>
    <w:p w14:paraId="14E271EA" w14:textId="77777777" w:rsidR="00D04D34" w:rsidRDefault="00180D1F" w:rsidP="000D7E5A">
      <w:pPr>
        <w:pStyle w:val="a3"/>
        <w:numPr>
          <w:ilvl w:val="0"/>
          <w:numId w:val="8"/>
        </w:numPr>
        <w:jc w:val="both"/>
      </w:pPr>
      <w:r>
        <w:t>высокую свето</w:t>
      </w:r>
      <w:r w:rsidR="00394236" w:rsidRPr="000D7E5A">
        <w:t>стойкость.</w:t>
      </w:r>
    </w:p>
    <w:p w14:paraId="4E38E989" w14:textId="77777777" w:rsidR="000D7E5A" w:rsidRPr="000D7E5A" w:rsidRDefault="000D7E5A" w:rsidP="000D7E5A">
      <w:pPr>
        <w:pStyle w:val="a3"/>
        <w:jc w:val="both"/>
      </w:pPr>
    </w:p>
    <w:p w14:paraId="78640A34" w14:textId="77777777" w:rsidR="00D249E9" w:rsidRPr="00A45764" w:rsidRDefault="00D04D34" w:rsidP="00CF24ED">
      <w:pPr>
        <w:pStyle w:val="a6"/>
        <w:jc w:val="both"/>
        <w:rPr>
          <w:bCs/>
        </w:rPr>
      </w:pPr>
      <w:r w:rsidRPr="00A45764">
        <w:rPr>
          <w:bCs/>
        </w:rPr>
        <w:t>Высокая скорость полимериза</w:t>
      </w:r>
      <w:r w:rsidR="00394236">
        <w:rPr>
          <w:bCs/>
        </w:rPr>
        <w:t xml:space="preserve">ции финишной пленки, </w:t>
      </w:r>
      <w:r w:rsidRPr="00A45764">
        <w:rPr>
          <w:bCs/>
        </w:rPr>
        <w:t>позволит оперативно ввести в эксп</w:t>
      </w:r>
      <w:r w:rsidR="00394236">
        <w:rPr>
          <w:bCs/>
        </w:rPr>
        <w:t>луатацию окрашенную поверхность -</w:t>
      </w:r>
      <w:r w:rsidRPr="00A45764">
        <w:rPr>
          <w:bCs/>
        </w:rPr>
        <w:t xml:space="preserve"> всего через </w:t>
      </w:r>
      <w:r w:rsidRPr="00A45764">
        <w:rPr>
          <w:b/>
          <w:bCs/>
        </w:rPr>
        <w:t>72 часа</w:t>
      </w:r>
      <w:r w:rsidRPr="00A45764">
        <w:rPr>
          <w:bCs/>
        </w:rPr>
        <w:t xml:space="preserve"> после нанесения финишного слоя</w:t>
      </w:r>
      <w:r w:rsidR="00945CE9">
        <w:rPr>
          <w:bCs/>
        </w:rPr>
        <w:t xml:space="preserve">. </w:t>
      </w:r>
      <w:r w:rsidRPr="00A45764">
        <w:rPr>
          <w:bCs/>
        </w:rPr>
        <w:t>Эксплуатационные характеристики и особая прочность финишного покрытия, делает</w:t>
      </w:r>
      <w:r w:rsidRPr="00A45764">
        <w:rPr>
          <w:b/>
          <w:bCs/>
        </w:rPr>
        <w:t xml:space="preserve"> </w:t>
      </w:r>
      <w:r w:rsidR="00180D1F">
        <w:rPr>
          <w:b/>
          <w:bCs/>
        </w:rPr>
        <w:t>Полимерстоун-2 SLIM (УФ)</w:t>
      </w:r>
      <w:r w:rsidRPr="00A45764">
        <w:rPr>
          <w:b/>
          <w:bCs/>
        </w:rPr>
        <w:t xml:space="preserve">, </w:t>
      </w:r>
      <w:r w:rsidRPr="00A45764">
        <w:rPr>
          <w:bCs/>
        </w:rPr>
        <w:t>универсальным решением при защите бетонных полов не только в помещениях, а также на открытых площадках.</w:t>
      </w:r>
    </w:p>
    <w:p w14:paraId="30E85A23" w14:textId="77777777" w:rsidR="002B1D5A" w:rsidRPr="00D249E9" w:rsidRDefault="002B1D5A" w:rsidP="000C0F92">
      <w:pPr>
        <w:pStyle w:val="a3"/>
        <w:jc w:val="both"/>
        <w:rPr>
          <w:b/>
          <w:bCs/>
        </w:rPr>
      </w:pPr>
      <w:r w:rsidRPr="00D249E9">
        <w:rPr>
          <w:b/>
          <w:bCs/>
        </w:rPr>
        <w:t>Назначение</w:t>
      </w:r>
    </w:p>
    <w:p w14:paraId="5CD6C442" w14:textId="77777777" w:rsidR="002B1D5A" w:rsidRPr="00A45764" w:rsidRDefault="002B1D5A" w:rsidP="000C0F92">
      <w:pPr>
        <w:pStyle w:val="a3"/>
        <w:jc w:val="both"/>
      </w:pPr>
      <w:r w:rsidRPr="00A45764">
        <w:t xml:space="preserve">Полиуретановая </w:t>
      </w:r>
      <w:r w:rsidR="00180D1F">
        <w:t xml:space="preserve">износостойкая </w:t>
      </w:r>
      <w:r w:rsidR="00945CE9">
        <w:t>грунт-</w:t>
      </w:r>
      <w:r w:rsidR="00D04D34" w:rsidRPr="00A45764">
        <w:t>эмаль</w:t>
      </w:r>
      <w:r w:rsidRPr="00A45764">
        <w:t> </w:t>
      </w:r>
      <w:r w:rsidR="00180D1F">
        <w:rPr>
          <w:b/>
          <w:bCs/>
        </w:rPr>
        <w:t>Полимерстоун-2 SLIM (УФ)</w:t>
      </w:r>
      <w:r w:rsidR="00D04D34" w:rsidRPr="00A45764">
        <w:rPr>
          <w:b/>
          <w:bCs/>
        </w:rPr>
        <w:t>, </w:t>
      </w:r>
      <w:r w:rsidR="00180D1F">
        <w:rPr>
          <w:bCs/>
        </w:rPr>
        <w:t>рекомендована к применению</w:t>
      </w:r>
      <w:r w:rsidRPr="00A45764">
        <w:t xml:space="preserve"> для защиты бетонных полов </w:t>
      </w:r>
      <w:r w:rsidR="00180D1F">
        <w:t xml:space="preserve">на объектах </w:t>
      </w:r>
      <w:r w:rsidRPr="00A45764">
        <w:t>промышленного и гражданского назначения:</w:t>
      </w:r>
    </w:p>
    <w:p w14:paraId="3634061F" w14:textId="77777777" w:rsidR="002B1D5A" w:rsidRDefault="000D7E5A" w:rsidP="002B1D5A">
      <w:pPr>
        <w:pStyle w:val="a3"/>
        <w:numPr>
          <w:ilvl w:val="0"/>
          <w:numId w:val="8"/>
        </w:numPr>
        <w:jc w:val="both"/>
      </w:pPr>
      <w:r>
        <w:t>торговы</w:t>
      </w:r>
      <w:r w:rsidR="00180D1F">
        <w:t>х</w:t>
      </w:r>
      <w:r>
        <w:t xml:space="preserve"> и складски</w:t>
      </w:r>
      <w:r w:rsidR="00180D1F">
        <w:t>х</w:t>
      </w:r>
      <w:r>
        <w:t xml:space="preserve"> помещени</w:t>
      </w:r>
      <w:r w:rsidR="00180D1F">
        <w:t>й</w:t>
      </w:r>
      <w:r>
        <w:t>;</w:t>
      </w:r>
    </w:p>
    <w:p w14:paraId="04DBAD8E" w14:textId="77777777" w:rsidR="00180D1F" w:rsidRDefault="00180D1F" w:rsidP="00180D1F">
      <w:pPr>
        <w:pStyle w:val="a3"/>
        <w:numPr>
          <w:ilvl w:val="0"/>
          <w:numId w:val="8"/>
        </w:numPr>
        <w:jc w:val="both"/>
      </w:pPr>
      <w:r w:rsidRPr="00A45764">
        <w:t>ангар</w:t>
      </w:r>
      <w:r>
        <w:t>ов</w:t>
      </w:r>
      <w:r w:rsidRPr="00A45764">
        <w:t xml:space="preserve"> для авиационной техники</w:t>
      </w:r>
      <w:r>
        <w:t>;</w:t>
      </w:r>
    </w:p>
    <w:p w14:paraId="7A9DCF57" w14:textId="77777777" w:rsidR="00180D1F" w:rsidRDefault="00180D1F" w:rsidP="00180D1F">
      <w:pPr>
        <w:pStyle w:val="a3"/>
        <w:numPr>
          <w:ilvl w:val="0"/>
          <w:numId w:val="8"/>
        </w:numPr>
        <w:jc w:val="both"/>
      </w:pPr>
      <w:r w:rsidRPr="00A45764">
        <w:t>общественны</w:t>
      </w:r>
      <w:r>
        <w:t>х помещений</w:t>
      </w:r>
      <w:r w:rsidR="00C254D7">
        <w:t>;</w:t>
      </w:r>
    </w:p>
    <w:p w14:paraId="132823A3" w14:textId="77777777" w:rsidR="00C254D7" w:rsidRPr="00A45764" w:rsidRDefault="00C254D7" w:rsidP="00C254D7">
      <w:pPr>
        <w:pStyle w:val="a3"/>
        <w:numPr>
          <w:ilvl w:val="0"/>
          <w:numId w:val="8"/>
        </w:numPr>
        <w:jc w:val="both"/>
      </w:pPr>
      <w:r>
        <w:t>производственных цехов;</w:t>
      </w:r>
    </w:p>
    <w:p w14:paraId="05EBCE67" w14:textId="77777777" w:rsidR="002B1D5A" w:rsidRDefault="000D7E5A" w:rsidP="002B1D5A">
      <w:pPr>
        <w:pStyle w:val="a3"/>
        <w:numPr>
          <w:ilvl w:val="0"/>
          <w:numId w:val="8"/>
        </w:numPr>
        <w:jc w:val="both"/>
      </w:pPr>
      <w:r>
        <w:t>многоэтажны</w:t>
      </w:r>
      <w:r w:rsidR="00180D1F">
        <w:t>х</w:t>
      </w:r>
      <w:r>
        <w:t xml:space="preserve"> парков</w:t>
      </w:r>
      <w:r w:rsidR="00180D1F">
        <w:t>ок</w:t>
      </w:r>
      <w:r>
        <w:t>;</w:t>
      </w:r>
    </w:p>
    <w:p w14:paraId="425A0302" w14:textId="77777777" w:rsidR="00C254D7" w:rsidRPr="00A45764" w:rsidRDefault="00C254D7" w:rsidP="00C254D7">
      <w:pPr>
        <w:pStyle w:val="a3"/>
        <w:numPr>
          <w:ilvl w:val="0"/>
          <w:numId w:val="8"/>
        </w:numPr>
        <w:jc w:val="both"/>
      </w:pPr>
      <w:r>
        <w:t>автосервисов, автомоек;</w:t>
      </w:r>
    </w:p>
    <w:p w14:paraId="12324968" w14:textId="77777777" w:rsidR="00180D1F" w:rsidRDefault="000D7E5A" w:rsidP="00180D1F">
      <w:pPr>
        <w:pStyle w:val="a3"/>
        <w:numPr>
          <w:ilvl w:val="0"/>
          <w:numId w:val="8"/>
        </w:numPr>
        <w:jc w:val="both"/>
      </w:pPr>
      <w:r>
        <w:t>гаражны</w:t>
      </w:r>
      <w:r w:rsidR="00180D1F">
        <w:t>х</w:t>
      </w:r>
      <w:r>
        <w:t xml:space="preserve"> комплекс</w:t>
      </w:r>
      <w:r w:rsidR="00180D1F">
        <w:t>ов</w:t>
      </w:r>
      <w:r>
        <w:t>;</w:t>
      </w:r>
      <w:r w:rsidR="00180D1F" w:rsidRPr="00180D1F">
        <w:t xml:space="preserve"> </w:t>
      </w:r>
    </w:p>
    <w:p w14:paraId="2E36E0EA" w14:textId="77777777" w:rsidR="002B1D5A" w:rsidRPr="00A45764" w:rsidRDefault="00180D1F" w:rsidP="00180D1F">
      <w:pPr>
        <w:pStyle w:val="a3"/>
        <w:numPr>
          <w:ilvl w:val="0"/>
          <w:numId w:val="8"/>
        </w:numPr>
        <w:jc w:val="both"/>
      </w:pPr>
      <w:r w:rsidRPr="00A45764">
        <w:t>холодильны</w:t>
      </w:r>
      <w:r w:rsidR="00C254D7">
        <w:t>х</w:t>
      </w:r>
      <w:r w:rsidRPr="00A45764">
        <w:t xml:space="preserve"> камер</w:t>
      </w:r>
      <w:r>
        <w:t>;</w:t>
      </w:r>
    </w:p>
    <w:p w14:paraId="0A5F4B73" w14:textId="77777777" w:rsidR="00D249E9" w:rsidRDefault="000D7E5A" w:rsidP="00C254D7">
      <w:pPr>
        <w:pStyle w:val="a3"/>
        <w:numPr>
          <w:ilvl w:val="0"/>
          <w:numId w:val="8"/>
        </w:numPr>
        <w:jc w:val="both"/>
      </w:pPr>
      <w:r>
        <w:t>типографи</w:t>
      </w:r>
      <w:r w:rsidR="00C254D7">
        <w:t xml:space="preserve">й </w:t>
      </w:r>
      <w:r w:rsidR="002B1D5A" w:rsidRPr="00A45764">
        <w:t>и т.д.</w:t>
      </w:r>
    </w:p>
    <w:p w14:paraId="04DE3779" w14:textId="77777777" w:rsidR="002B1D5A" w:rsidRPr="00A45764" w:rsidRDefault="002B1D5A" w:rsidP="00D249E9">
      <w:pPr>
        <w:pStyle w:val="a3"/>
        <w:jc w:val="both"/>
      </w:pPr>
      <w:r w:rsidRPr="00A45764">
        <w:lastRenderedPageBreak/>
        <w:t xml:space="preserve">Полиуретановое покрытие </w:t>
      </w:r>
      <w:r w:rsidR="00180D1F">
        <w:rPr>
          <w:b/>
          <w:bCs/>
        </w:rPr>
        <w:t xml:space="preserve">Полимерстоун-2 SLIM (УФ) </w:t>
      </w:r>
      <w:r w:rsidRPr="00A45764">
        <w:t xml:space="preserve">характеризуется высокой </w:t>
      </w:r>
      <w:r w:rsidR="00D249E9">
        <w:t xml:space="preserve">светостойкостью и </w:t>
      </w:r>
      <w:r w:rsidRPr="00A45764">
        <w:t>стойкостью</w:t>
      </w:r>
      <w:r w:rsidR="00D249E9">
        <w:t>,</w:t>
      </w:r>
      <w:r w:rsidRPr="00A45764">
        <w:t xml:space="preserve"> как к механическим, так и к химическим нагрузкам.</w:t>
      </w:r>
    </w:p>
    <w:p w14:paraId="5C02D560" w14:textId="77777777" w:rsidR="00B073BB" w:rsidRDefault="00B073BB" w:rsidP="00B073BB">
      <w:pPr>
        <w:pStyle w:val="a3"/>
        <w:jc w:val="both"/>
        <w:rPr>
          <w:b/>
          <w:bCs/>
          <w:sz w:val="28"/>
          <w:szCs w:val="28"/>
        </w:rPr>
      </w:pPr>
    </w:p>
    <w:p w14:paraId="73C0BB75" w14:textId="77777777" w:rsidR="00A45764" w:rsidRPr="00D249E9" w:rsidRDefault="00A45764" w:rsidP="00A45764">
      <w:pPr>
        <w:ind w:hanging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49E9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 ПО НАНЕСЕНИЮ</w:t>
      </w:r>
    </w:p>
    <w:tbl>
      <w:tblPr>
        <w:tblW w:w="10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6"/>
        <w:gridCol w:w="3806"/>
      </w:tblGrid>
      <w:tr w:rsidR="00A45764" w:rsidRPr="0063444B" w14:paraId="2E3BB33A" w14:textId="77777777" w:rsidTr="00A509F2">
        <w:trPr>
          <w:trHeight w:val="234"/>
          <w:jc w:val="center"/>
        </w:trPr>
        <w:tc>
          <w:tcPr>
            <w:tcW w:w="10322" w:type="dxa"/>
            <w:gridSpan w:val="2"/>
            <w:shd w:val="clear" w:color="auto" w:fill="F7CAAC"/>
          </w:tcPr>
          <w:p w14:paraId="43E473CF" w14:textId="77777777" w:rsidR="00A45764" w:rsidRPr="0063444B" w:rsidRDefault="00A45764" w:rsidP="001D3A48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444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</w:tc>
      </w:tr>
      <w:tr w:rsidR="00A45764" w:rsidRPr="0063444B" w14:paraId="101E197C" w14:textId="77777777" w:rsidTr="00A509F2">
        <w:trPr>
          <w:trHeight w:val="234"/>
          <w:jc w:val="center"/>
        </w:trPr>
        <w:tc>
          <w:tcPr>
            <w:tcW w:w="10322" w:type="dxa"/>
            <w:gridSpan w:val="2"/>
          </w:tcPr>
          <w:p w14:paraId="4357888B" w14:textId="77777777" w:rsidR="00A45764" w:rsidRPr="0063444B" w:rsidRDefault="00A45764" w:rsidP="001D3A48">
            <w:pPr>
              <w:pStyle w:val="a3"/>
              <w:ind w:hanging="2"/>
              <w:jc w:val="both"/>
            </w:pPr>
            <w:r w:rsidRPr="0063444B">
              <w:rPr>
                <w:bCs/>
              </w:rPr>
              <w:t xml:space="preserve">Бетонное основание должно соответствовать требованиям СНиП 2.03.13-88 «Полы» и СНиП 3.04.03-87 «Изоляционные и отделочные работы». Поверхность предварительно шлифуется, за счет шлифовки удаляется цементное (известковое) молочко, поверхность получается прочнее и ровнее. </w:t>
            </w:r>
          </w:p>
        </w:tc>
      </w:tr>
      <w:tr w:rsidR="00A45764" w:rsidRPr="0063444B" w14:paraId="23A8F3CF" w14:textId="77777777" w:rsidTr="00C254D7">
        <w:trPr>
          <w:trHeight w:val="366"/>
          <w:jc w:val="center"/>
        </w:trPr>
        <w:tc>
          <w:tcPr>
            <w:tcW w:w="10322" w:type="dxa"/>
            <w:gridSpan w:val="2"/>
          </w:tcPr>
          <w:p w14:paraId="6DC46D7B" w14:textId="77777777" w:rsidR="00A45764" w:rsidRPr="0063444B" w:rsidRDefault="00A45764" w:rsidP="00945CE9">
            <w:pPr>
              <w:spacing w:after="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4B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А</w:t>
            </w:r>
            <w:r w:rsidRPr="0063444B">
              <w:rPr>
                <w:rFonts w:ascii="Times New Roman" w:hAnsi="Times New Roman" w:cs="Times New Roman"/>
                <w:sz w:val="24"/>
                <w:szCs w:val="24"/>
              </w:rPr>
              <w:t xml:space="preserve"> тщательно перемешать строительным миксером или низкооборотистой дрелью </w:t>
            </w:r>
            <w:r w:rsidRPr="0063444B">
              <w:rPr>
                <w:rFonts w:ascii="Times New Roman" w:hAnsi="Times New Roman" w:cs="Times New Roman"/>
                <w:sz w:val="24"/>
                <w:szCs w:val="24"/>
              </w:rPr>
              <w:br/>
              <w:t>с насадкой (</w:t>
            </w:r>
            <w:r w:rsidRPr="0063444B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2 мин</w:t>
            </w:r>
            <w:r w:rsidRPr="0063444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A45764" w:rsidRPr="0063444B" w14:paraId="351F2E96" w14:textId="77777777" w:rsidTr="00A509F2">
        <w:trPr>
          <w:trHeight w:val="234"/>
          <w:jc w:val="center"/>
        </w:trPr>
        <w:tc>
          <w:tcPr>
            <w:tcW w:w="10322" w:type="dxa"/>
            <w:gridSpan w:val="2"/>
          </w:tcPr>
          <w:p w14:paraId="239E03DF" w14:textId="77777777" w:rsidR="00A45764" w:rsidRPr="0063444B" w:rsidRDefault="00A45764" w:rsidP="00AA17FC">
            <w:pPr>
              <w:pStyle w:val="a3"/>
            </w:pPr>
            <w:r w:rsidRPr="0063444B">
              <w:rPr>
                <w:b/>
              </w:rPr>
              <w:t>Компонент Б</w:t>
            </w:r>
            <w:r w:rsidRPr="0063444B">
              <w:t xml:space="preserve"> добавить в </w:t>
            </w:r>
            <w:r w:rsidRPr="0063444B">
              <w:rPr>
                <w:b/>
              </w:rPr>
              <w:t>компонент А</w:t>
            </w:r>
            <w:r w:rsidRPr="0063444B">
              <w:t xml:space="preserve"> (отвердитель, поставляемый комплектно).</w:t>
            </w:r>
          </w:p>
          <w:p w14:paraId="00075A48" w14:textId="77777777" w:rsidR="00A45764" w:rsidRPr="0063444B" w:rsidRDefault="00A45764" w:rsidP="00AA17FC">
            <w:pPr>
              <w:pStyle w:val="a3"/>
            </w:pPr>
            <w:r w:rsidRPr="0063444B">
              <w:t>Полученную смесь перемешивать не менее 3 минут, до однородного состояния, уделив внимание участкам возле дна и стенок тары. Рекомендуется, после одной минуты перемешивания, перелить смесь в чистую емкость и там произвести окончательное полное перемешивание (эта операция позволяет избавиться от неперемешанных областей на стенках исходной емкости).</w:t>
            </w:r>
          </w:p>
        </w:tc>
      </w:tr>
      <w:tr w:rsidR="00A45764" w:rsidRPr="0063444B" w14:paraId="3D7FD03D" w14:textId="77777777" w:rsidTr="00A509F2">
        <w:trPr>
          <w:trHeight w:val="234"/>
          <w:jc w:val="center"/>
        </w:trPr>
        <w:tc>
          <w:tcPr>
            <w:tcW w:w="10322" w:type="dxa"/>
            <w:gridSpan w:val="2"/>
          </w:tcPr>
          <w:p w14:paraId="084AED57" w14:textId="77777777" w:rsidR="00A45764" w:rsidRPr="0063444B" w:rsidRDefault="00A45764" w:rsidP="00AA17FC">
            <w:pPr>
              <w:pStyle w:val="a3"/>
            </w:pPr>
            <w:r w:rsidRPr="0063444B">
              <w:t xml:space="preserve">Каждая минута нахождения </w:t>
            </w:r>
            <w:r w:rsidRPr="0063444B">
              <w:rPr>
                <w:b/>
              </w:rPr>
              <w:t>смешанного комплекта материала («А»+«Б»</w:t>
            </w:r>
            <w:r w:rsidRPr="0063444B">
              <w:t>) в большом объеме (в ведре) сокращает время жизни состава.</w:t>
            </w:r>
          </w:p>
        </w:tc>
      </w:tr>
      <w:tr w:rsidR="00A45764" w:rsidRPr="0063444B" w14:paraId="0977E0E5" w14:textId="77777777" w:rsidTr="00945CE9">
        <w:trPr>
          <w:trHeight w:val="548"/>
          <w:jc w:val="center"/>
        </w:trPr>
        <w:tc>
          <w:tcPr>
            <w:tcW w:w="10322" w:type="dxa"/>
            <w:gridSpan w:val="2"/>
          </w:tcPr>
          <w:p w14:paraId="6B647F63" w14:textId="77777777" w:rsidR="00AA17FC" w:rsidRPr="00945CE9" w:rsidRDefault="00A45764" w:rsidP="00945CE9">
            <w:pPr>
              <w:pStyle w:val="a3"/>
              <w:jc w:val="both"/>
            </w:pPr>
            <w:r w:rsidRPr="0063444B">
              <w:t xml:space="preserve">Нанесение производится </w:t>
            </w:r>
            <w:r w:rsidRPr="0063444B">
              <w:rPr>
                <w:b/>
              </w:rPr>
              <w:t xml:space="preserve">в 1-2 слоя </w:t>
            </w:r>
            <w:r w:rsidRPr="0063444B">
              <w:t xml:space="preserve">с помощью кисти или мехового </w:t>
            </w:r>
            <w:r w:rsidR="00AA17FC" w:rsidRPr="0063444B">
              <w:t>валика,</w:t>
            </w:r>
            <w:r w:rsidR="00AA17FC" w:rsidRPr="0063444B">
              <w:rPr>
                <w:rFonts w:ascii="Arial" w:hAnsi="Arial" w:cs="Arial"/>
                <w:color w:val="404040"/>
                <w:shd w:val="clear" w:color="auto" w:fill="FFFFFF"/>
              </w:rPr>
              <w:t xml:space="preserve"> на</w:t>
            </w:r>
            <w:r w:rsidRPr="0063444B">
              <w:t xml:space="preserve"> чистое и сухое основание.</w:t>
            </w:r>
          </w:p>
        </w:tc>
      </w:tr>
      <w:tr w:rsidR="00A45764" w:rsidRPr="0063444B" w14:paraId="645099A2" w14:textId="77777777" w:rsidTr="00D249E9">
        <w:trPr>
          <w:trHeight w:val="234"/>
          <w:jc w:val="center"/>
        </w:trPr>
        <w:tc>
          <w:tcPr>
            <w:tcW w:w="6516" w:type="dxa"/>
          </w:tcPr>
          <w:p w14:paraId="56FB6245" w14:textId="77777777" w:rsidR="00A45764" w:rsidRPr="00D249E9" w:rsidRDefault="00A45764" w:rsidP="00D249E9">
            <w:pPr>
              <w:pStyle w:val="a3"/>
              <w:ind w:hanging="2"/>
              <w:jc w:val="both"/>
              <w:rPr>
                <w:bCs/>
              </w:rPr>
            </w:pPr>
            <w:r w:rsidRPr="00D249E9">
              <w:rPr>
                <w:bCs/>
              </w:rPr>
              <w:t>Температура проведения работ, не ниже</w:t>
            </w:r>
          </w:p>
        </w:tc>
        <w:tc>
          <w:tcPr>
            <w:tcW w:w="3806" w:type="dxa"/>
          </w:tcPr>
          <w:p w14:paraId="04F5C9EF" w14:textId="77777777" w:rsidR="00A45764" w:rsidRPr="00D249E9" w:rsidRDefault="00A45764" w:rsidP="00D249E9">
            <w:pPr>
              <w:pStyle w:val="a3"/>
              <w:ind w:hanging="2"/>
              <w:jc w:val="both"/>
              <w:rPr>
                <w:bCs/>
              </w:rPr>
            </w:pPr>
            <w:r w:rsidRPr="00D249E9">
              <w:rPr>
                <w:bCs/>
              </w:rPr>
              <w:t>+5°С</w:t>
            </w:r>
          </w:p>
        </w:tc>
      </w:tr>
      <w:tr w:rsidR="00A45764" w:rsidRPr="0063444B" w14:paraId="4C775E4F" w14:textId="77777777" w:rsidTr="00D249E9">
        <w:trPr>
          <w:trHeight w:val="234"/>
          <w:jc w:val="center"/>
        </w:trPr>
        <w:tc>
          <w:tcPr>
            <w:tcW w:w="6516" w:type="dxa"/>
          </w:tcPr>
          <w:p w14:paraId="0322C475" w14:textId="77777777" w:rsidR="00A45764" w:rsidRPr="00D249E9" w:rsidRDefault="00A45764" w:rsidP="00D249E9">
            <w:pPr>
              <w:pStyle w:val="a3"/>
              <w:ind w:hanging="2"/>
              <w:jc w:val="both"/>
              <w:rPr>
                <w:bCs/>
              </w:rPr>
            </w:pPr>
            <w:r w:rsidRPr="00D249E9">
              <w:rPr>
                <w:bCs/>
              </w:rPr>
              <w:t>Прочность основания на сжатие, МПа, не менее</w:t>
            </w:r>
          </w:p>
        </w:tc>
        <w:tc>
          <w:tcPr>
            <w:tcW w:w="3806" w:type="dxa"/>
          </w:tcPr>
          <w:p w14:paraId="67D75F7E" w14:textId="77777777" w:rsidR="00A45764" w:rsidRPr="00D249E9" w:rsidRDefault="00A45764" w:rsidP="00D249E9">
            <w:pPr>
              <w:pStyle w:val="a3"/>
              <w:ind w:hanging="2"/>
              <w:jc w:val="both"/>
              <w:rPr>
                <w:bCs/>
              </w:rPr>
            </w:pPr>
            <w:r w:rsidRPr="00D249E9">
              <w:rPr>
                <w:bCs/>
              </w:rPr>
              <w:t>20</w:t>
            </w:r>
          </w:p>
        </w:tc>
      </w:tr>
      <w:tr w:rsidR="00A45764" w:rsidRPr="0063444B" w14:paraId="265C9EDF" w14:textId="77777777" w:rsidTr="00D249E9">
        <w:trPr>
          <w:trHeight w:val="234"/>
          <w:jc w:val="center"/>
        </w:trPr>
        <w:tc>
          <w:tcPr>
            <w:tcW w:w="6516" w:type="dxa"/>
          </w:tcPr>
          <w:p w14:paraId="1A69DF02" w14:textId="77777777" w:rsidR="00A45764" w:rsidRPr="00D249E9" w:rsidRDefault="00A45764" w:rsidP="00D249E9">
            <w:pPr>
              <w:pStyle w:val="a3"/>
              <w:ind w:hanging="2"/>
              <w:jc w:val="both"/>
              <w:rPr>
                <w:bCs/>
              </w:rPr>
            </w:pPr>
            <w:r w:rsidRPr="00D249E9">
              <w:rPr>
                <w:bCs/>
              </w:rPr>
              <w:t>Прочность основания на отрыв, МПа, не менее</w:t>
            </w:r>
          </w:p>
        </w:tc>
        <w:tc>
          <w:tcPr>
            <w:tcW w:w="3806" w:type="dxa"/>
          </w:tcPr>
          <w:p w14:paraId="6A9D0F30" w14:textId="77777777" w:rsidR="00A45764" w:rsidRPr="00D249E9" w:rsidRDefault="00A45764" w:rsidP="00D249E9">
            <w:pPr>
              <w:pStyle w:val="a3"/>
              <w:ind w:hanging="2"/>
              <w:jc w:val="both"/>
              <w:rPr>
                <w:bCs/>
              </w:rPr>
            </w:pPr>
            <w:r w:rsidRPr="00D249E9">
              <w:rPr>
                <w:bCs/>
              </w:rPr>
              <w:t>1,5</w:t>
            </w:r>
          </w:p>
        </w:tc>
      </w:tr>
      <w:tr w:rsidR="00A45764" w:rsidRPr="0063444B" w14:paraId="5BD47330" w14:textId="77777777" w:rsidTr="00D249E9">
        <w:trPr>
          <w:trHeight w:val="234"/>
          <w:jc w:val="center"/>
        </w:trPr>
        <w:tc>
          <w:tcPr>
            <w:tcW w:w="6516" w:type="dxa"/>
          </w:tcPr>
          <w:p w14:paraId="4A47A335" w14:textId="77777777" w:rsidR="00A45764" w:rsidRPr="00D249E9" w:rsidRDefault="00A45764" w:rsidP="00D249E9">
            <w:pPr>
              <w:pStyle w:val="a3"/>
              <w:ind w:hanging="2"/>
              <w:jc w:val="both"/>
              <w:rPr>
                <w:bCs/>
              </w:rPr>
            </w:pPr>
            <w:r w:rsidRPr="00D249E9">
              <w:rPr>
                <w:bCs/>
              </w:rPr>
              <w:t xml:space="preserve">Относительная влажность основания, не более </w:t>
            </w:r>
          </w:p>
        </w:tc>
        <w:tc>
          <w:tcPr>
            <w:tcW w:w="3806" w:type="dxa"/>
          </w:tcPr>
          <w:p w14:paraId="394D0C0F" w14:textId="77777777" w:rsidR="00A45764" w:rsidRPr="00D249E9" w:rsidRDefault="00A45764" w:rsidP="00D249E9">
            <w:pPr>
              <w:pStyle w:val="a3"/>
              <w:ind w:hanging="2"/>
              <w:jc w:val="both"/>
              <w:rPr>
                <w:bCs/>
              </w:rPr>
            </w:pPr>
            <w:r w:rsidRPr="00D249E9">
              <w:rPr>
                <w:bCs/>
              </w:rPr>
              <w:t>4 %</w:t>
            </w:r>
          </w:p>
        </w:tc>
      </w:tr>
      <w:tr w:rsidR="00A45764" w:rsidRPr="0063444B" w14:paraId="649A905E" w14:textId="77777777" w:rsidTr="00D249E9">
        <w:trPr>
          <w:trHeight w:val="234"/>
          <w:jc w:val="center"/>
        </w:trPr>
        <w:tc>
          <w:tcPr>
            <w:tcW w:w="6516" w:type="dxa"/>
            <w:shd w:val="clear" w:color="auto" w:fill="auto"/>
          </w:tcPr>
          <w:p w14:paraId="0053ED2E" w14:textId="77777777" w:rsidR="00A45764" w:rsidRPr="00D249E9" w:rsidRDefault="00A45764" w:rsidP="00D249E9">
            <w:pPr>
              <w:pStyle w:val="a3"/>
              <w:ind w:hanging="2"/>
              <w:jc w:val="both"/>
              <w:rPr>
                <w:bCs/>
              </w:rPr>
            </w:pPr>
            <w:r w:rsidRPr="00D249E9">
              <w:rPr>
                <w:bCs/>
              </w:rPr>
              <w:t>Очистка оборудования</w:t>
            </w:r>
          </w:p>
        </w:tc>
        <w:tc>
          <w:tcPr>
            <w:tcW w:w="3806" w:type="dxa"/>
            <w:shd w:val="clear" w:color="auto" w:fill="auto"/>
          </w:tcPr>
          <w:p w14:paraId="2EBEB10A" w14:textId="77777777" w:rsidR="00A45764" w:rsidRPr="00D249E9" w:rsidRDefault="00A45764" w:rsidP="00D249E9">
            <w:pPr>
              <w:pStyle w:val="a3"/>
              <w:ind w:hanging="2"/>
              <w:jc w:val="both"/>
              <w:rPr>
                <w:bCs/>
              </w:rPr>
            </w:pPr>
            <w:r w:rsidRPr="00D249E9">
              <w:rPr>
                <w:bCs/>
              </w:rPr>
              <w:t>Р-Универсал</w:t>
            </w:r>
          </w:p>
        </w:tc>
      </w:tr>
      <w:tr w:rsidR="00A45764" w:rsidRPr="0063444B" w14:paraId="68DB0327" w14:textId="77777777" w:rsidTr="00D249E9">
        <w:trPr>
          <w:trHeight w:val="336"/>
          <w:jc w:val="center"/>
        </w:trPr>
        <w:tc>
          <w:tcPr>
            <w:tcW w:w="6516" w:type="dxa"/>
            <w:shd w:val="clear" w:color="auto" w:fill="F7CAAC"/>
          </w:tcPr>
          <w:p w14:paraId="18A1562B" w14:textId="77777777" w:rsidR="00A45764" w:rsidRPr="0063444B" w:rsidRDefault="00A45764" w:rsidP="00D249E9">
            <w:pPr>
              <w:ind w:hanging="2"/>
              <w:rPr>
                <w:b/>
                <w:sz w:val="24"/>
                <w:szCs w:val="24"/>
              </w:rPr>
            </w:pPr>
            <w:r w:rsidRPr="00D249E9">
              <w:rPr>
                <w:rFonts w:ascii="Times New Roman" w:hAnsi="Times New Roman" w:cs="Times New Roman"/>
                <w:b/>
                <w:sz w:val="24"/>
                <w:szCs w:val="24"/>
              </w:rPr>
              <w:t>Нанесение</w:t>
            </w:r>
          </w:p>
        </w:tc>
        <w:tc>
          <w:tcPr>
            <w:tcW w:w="3806" w:type="dxa"/>
            <w:shd w:val="clear" w:color="auto" w:fill="F7CAAC"/>
          </w:tcPr>
          <w:p w14:paraId="0073784E" w14:textId="77777777" w:rsidR="00A45764" w:rsidRPr="00D249E9" w:rsidRDefault="00A45764" w:rsidP="00D249E9">
            <w:pPr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9E9">
              <w:rPr>
                <w:rFonts w:ascii="Times New Roman" w:hAnsi="Times New Roman" w:cs="Times New Roman"/>
                <w:b/>
                <w:sz w:val="24"/>
                <w:szCs w:val="24"/>
              </w:rPr>
              <w:t>Разбавление</w:t>
            </w:r>
          </w:p>
        </w:tc>
      </w:tr>
      <w:tr w:rsidR="00A45764" w:rsidRPr="0063444B" w14:paraId="088D26C0" w14:textId="77777777" w:rsidTr="00D249E9">
        <w:trPr>
          <w:trHeight w:val="240"/>
          <w:jc w:val="center"/>
        </w:trPr>
        <w:tc>
          <w:tcPr>
            <w:tcW w:w="6516" w:type="dxa"/>
          </w:tcPr>
          <w:p w14:paraId="3514DF90" w14:textId="77777777" w:rsidR="00A45764" w:rsidRPr="0063444B" w:rsidRDefault="00A45764" w:rsidP="001D3A48">
            <w:pPr>
              <w:pStyle w:val="2"/>
              <w:ind w:hanging="2"/>
              <w:jc w:val="both"/>
              <w:rPr>
                <w:sz w:val="24"/>
                <w:szCs w:val="24"/>
              </w:rPr>
            </w:pPr>
            <w:r w:rsidRPr="0063444B">
              <w:rPr>
                <w:b/>
                <w:sz w:val="24"/>
                <w:szCs w:val="24"/>
              </w:rPr>
              <w:t>Кисть/валик</w:t>
            </w:r>
          </w:p>
        </w:tc>
        <w:tc>
          <w:tcPr>
            <w:tcW w:w="3806" w:type="dxa"/>
          </w:tcPr>
          <w:p w14:paraId="7CD167EF" w14:textId="77777777" w:rsidR="00A45764" w:rsidRPr="0063444B" w:rsidRDefault="00A45764" w:rsidP="001D3A48">
            <w:pPr>
              <w:pStyle w:val="2"/>
              <w:ind w:hanging="2"/>
              <w:rPr>
                <w:sz w:val="24"/>
                <w:szCs w:val="24"/>
                <w:highlight w:val="yellow"/>
              </w:rPr>
            </w:pPr>
            <w:r w:rsidRPr="0063444B">
              <w:rPr>
                <w:sz w:val="24"/>
                <w:szCs w:val="24"/>
              </w:rPr>
              <w:t>Не требуется</w:t>
            </w:r>
          </w:p>
        </w:tc>
      </w:tr>
      <w:tr w:rsidR="00A45764" w:rsidRPr="0063444B" w14:paraId="6828404A" w14:textId="77777777" w:rsidTr="00A509F2">
        <w:trPr>
          <w:trHeight w:val="743"/>
          <w:jc w:val="center"/>
        </w:trPr>
        <w:tc>
          <w:tcPr>
            <w:tcW w:w="10322" w:type="dxa"/>
            <w:gridSpan w:val="2"/>
          </w:tcPr>
          <w:p w14:paraId="2A144F05" w14:textId="77777777" w:rsidR="00A45764" w:rsidRPr="0063444B" w:rsidRDefault="00A45764" w:rsidP="00945CE9">
            <w:pPr>
              <w:pStyle w:val="2"/>
              <w:ind w:hanging="2"/>
              <w:jc w:val="both"/>
              <w:rPr>
                <w:i/>
                <w:sz w:val="24"/>
                <w:szCs w:val="24"/>
              </w:rPr>
            </w:pPr>
            <w:r w:rsidRPr="0063444B">
              <w:rPr>
                <w:i/>
                <w:sz w:val="24"/>
                <w:szCs w:val="24"/>
              </w:rPr>
              <w:t xml:space="preserve">Для получения </w:t>
            </w:r>
            <w:r w:rsidRPr="0063444B">
              <w:rPr>
                <w:b/>
                <w:i/>
                <w:sz w:val="24"/>
                <w:szCs w:val="24"/>
              </w:rPr>
              <w:t>защитного слоя</w:t>
            </w:r>
            <w:r w:rsidRPr="0063444B">
              <w:rPr>
                <w:i/>
                <w:sz w:val="24"/>
                <w:szCs w:val="24"/>
              </w:rPr>
              <w:t xml:space="preserve">, эмаль наносить без добавления разбавителей. При нанесении в 2 слоя, выдержать </w:t>
            </w:r>
            <w:r w:rsidRPr="0063444B">
              <w:rPr>
                <w:b/>
                <w:i/>
                <w:sz w:val="24"/>
                <w:szCs w:val="24"/>
              </w:rPr>
              <w:t xml:space="preserve">интервал межслойной сушки </w:t>
            </w:r>
            <w:r w:rsidR="00A509F2" w:rsidRPr="0063444B">
              <w:rPr>
                <w:b/>
                <w:i/>
                <w:sz w:val="24"/>
                <w:szCs w:val="24"/>
              </w:rPr>
              <w:t>1</w:t>
            </w:r>
            <w:r w:rsidRPr="0063444B">
              <w:rPr>
                <w:b/>
                <w:i/>
                <w:sz w:val="24"/>
                <w:szCs w:val="24"/>
              </w:rPr>
              <w:t xml:space="preserve"> час</w:t>
            </w:r>
            <w:r w:rsidRPr="0063444B">
              <w:rPr>
                <w:i/>
                <w:sz w:val="24"/>
                <w:szCs w:val="24"/>
              </w:rPr>
              <w:t xml:space="preserve"> при температуре (20±2)°С. </w:t>
            </w:r>
            <w:r w:rsidRPr="0063444B">
              <w:rPr>
                <w:b/>
                <w:i/>
                <w:sz w:val="24"/>
                <w:szCs w:val="24"/>
              </w:rPr>
              <w:t>Рекомендуется</w:t>
            </w:r>
            <w:r w:rsidRPr="0063444B">
              <w:rPr>
                <w:i/>
                <w:sz w:val="24"/>
                <w:szCs w:val="24"/>
              </w:rPr>
              <w:t xml:space="preserve"> при нанесении эмали на очень пористые основания или бетоны невысоких марок, предварительно обрабатывать поверхности полимерной пропиткой</w:t>
            </w:r>
            <w:r w:rsidRPr="0063444B">
              <w:rPr>
                <w:sz w:val="24"/>
                <w:szCs w:val="24"/>
              </w:rPr>
              <w:t> </w:t>
            </w:r>
            <w:hyperlink r:id="rId6" w:history="1">
              <w:r w:rsidRPr="00945CE9">
                <w:rPr>
                  <w:rStyle w:val="a4"/>
                  <w:b/>
                  <w:bCs/>
                  <w:i/>
                  <w:sz w:val="24"/>
                  <w:szCs w:val="24"/>
                </w:rPr>
                <w:t>Протексил-2MS</w:t>
              </w:r>
            </w:hyperlink>
            <w:r w:rsidR="00945CE9" w:rsidRPr="00945CE9">
              <w:rPr>
                <w:rStyle w:val="a4"/>
                <w:b/>
                <w:bCs/>
                <w:i/>
                <w:sz w:val="24"/>
                <w:szCs w:val="24"/>
              </w:rPr>
              <w:t>.</w:t>
            </w:r>
          </w:p>
        </w:tc>
      </w:tr>
    </w:tbl>
    <w:p w14:paraId="6B37500A" w14:textId="77777777" w:rsidR="00D249E9" w:rsidRPr="0063444B" w:rsidRDefault="00D249E9" w:rsidP="00A457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3828"/>
        <w:gridCol w:w="3260"/>
      </w:tblGrid>
      <w:tr w:rsidR="00945CE9" w:rsidRPr="0063444B" w14:paraId="7B3D2CF8" w14:textId="77777777" w:rsidTr="00945CE9">
        <w:trPr>
          <w:trHeight w:val="428"/>
          <w:jc w:val="center"/>
        </w:trPr>
        <w:tc>
          <w:tcPr>
            <w:tcW w:w="3260" w:type="dxa"/>
            <w:shd w:val="clear" w:color="auto" w:fill="F7CAAC"/>
          </w:tcPr>
          <w:p w14:paraId="440684D2" w14:textId="77777777" w:rsidR="00945CE9" w:rsidRPr="00D249E9" w:rsidRDefault="00945CE9" w:rsidP="00D249E9">
            <w:pPr>
              <w:pStyle w:val="a3"/>
              <w:ind w:hanging="2"/>
              <w:jc w:val="center"/>
              <w:rPr>
                <w:bCs/>
              </w:rPr>
            </w:pPr>
            <w:r w:rsidRPr="00D249E9">
              <w:rPr>
                <w:bCs/>
              </w:rPr>
              <w:t>Теоретический расход, г/м2</w:t>
            </w:r>
          </w:p>
        </w:tc>
        <w:tc>
          <w:tcPr>
            <w:tcW w:w="3828" w:type="dxa"/>
            <w:shd w:val="clear" w:color="auto" w:fill="F7CAAC"/>
          </w:tcPr>
          <w:p w14:paraId="4922496D" w14:textId="77777777" w:rsidR="00945CE9" w:rsidRPr="00D249E9" w:rsidRDefault="00945CE9" w:rsidP="00D249E9">
            <w:pPr>
              <w:pStyle w:val="a3"/>
              <w:ind w:hanging="2"/>
              <w:jc w:val="center"/>
              <w:rPr>
                <w:bCs/>
              </w:rPr>
            </w:pPr>
            <w:r w:rsidRPr="00D249E9">
              <w:rPr>
                <w:bCs/>
              </w:rPr>
              <w:t>Готовность покрытия к пешеходным нагрузкам (20,0±0,5)°С, ч, не более</w:t>
            </w:r>
          </w:p>
        </w:tc>
        <w:tc>
          <w:tcPr>
            <w:tcW w:w="3260" w:type="dxa"/>
            <w:shd w:val="clear" w:color="auto" w:fill="F7CAAC"/>
          </w:tcPr>
          <w:p w14:paraId="4367ABF8" w14:textId="77777777" w:rsidR="00945CE9" w:rsidRPr="00D249E9" w:rsidRDefault="00945CE9" w:rsidP="00945CE9">
            <w:pPr>
              <w:pStyle w:val="a3"/>
              <w:ind w:hanging="2"/>
              <w:jc w:val="center"/>
              <w:rPr>
                <w:bCs/>
              </w:rPr>
            </w:pPr>
            <w:r w:rsidRPr="00D249E9">
              <w:rPr>
                <w:bCs/>
              </w:rPr>
              <w:t xml:space="preserve">Готовность покрытия к </w:t>
            </w:r>
            <w:r>
              <w:rPr>
                <w:bCs/>
              </w:rPr>
              <w:t>эксплуатации</w:t>
            </w:r>
            <w:r w:rsidRPr="00D249E9">
              <w:rPr>
                <w:bCs/>
              </w:rPr>
              <w:t xml:space="preserve"> (20,0±0,5)°С, </w:t>
            </w:r>
            <w:r>
              <w:rPr>
                <w:bCs/>
              </w:rPr>
              <w:t>сут</w:t>
            </w:r>
            <w:r w:rsidRPr="00D249E9">
              <w:rPr>
                <w:bCs/>
              </w:rPr>
              <w:t>, не более</w:t>
            </w:r>
          </w:p>
        </w:tc>
      </w:tr>
      <w:tr w:rsidR="00945CE9" w:rsidRPr="0063444B" w14:paraId="0BDF9823" w14:textId="77777777" w:rsidTr="00945CE9">
        <w:trPr>
          <w:trHeight w:val="135"/>
          <w:jc w:val="center"/>
        </w:trPr>
        <w:tc>
          <w:tcPr>
            <w:tcW w:w="3260" w:type="dxa"/>
          </w:tcPr>
          <w:p w14:paraId="74F32B2A" w14:textId="77777777" w:rsidR="00945CE9" w:rsidRPr="00D249E9" w:rsidRDefault="00485F3F" w:rsidP="00D249E9">
            <w:pPr>
              <w:pStyle w:val="a3"/>
              <w:ind w:hanging="2"/>
              <w:jc w:val="center"/>
              <w:rPr>
                <w:bCs/>
              </w:rPr>
            </w:pPr>
            <w:r w:rsidRPr="00D105A5">
              <w:rPr>
                <w:bCs/>
              </w:rPr>
              <w:t>200-250</w:t>
            </w:r>
          </w:p>
        </w:tc>
        <w:tc>
          <w:tcPr>
            <w:tcW w:w="3828" w:type="dxa"/>
          </w:tcPr>
          <w:p w14:paraId="2FCBDAE0" w14:textId="77777777" w:rsidR="00945CE9" w:rsidRPr="00D249E9" w:rsidRDefault="00945CE9" w:rsidP="00D249E9">
            <w:pPr>
              <w:pStyle w:val="a3"/>
              <w:ind w:hanging="2"/>
              <w:jc w:val="center"/>
              <w:rPr>
                <w:bCs/>
              </w:rPr>
            </w:pPr>
            <w:r w:rsidRPr="00D249E9">
              <w:rPr>
                <w:bCs/>
              </w:rPr>
              <w:t>24</w:t>
            </w:r>
          </w:p>
        </w:tc>
        <w:tc>
          <w:tcPr>
            <w:tcW w:w="3260" w:type="dxa"/>
          </w:tcPr>
          <w:p w14:paraId="3A989D84" w14:textId="77777777" w:rsidR="00945CE9" w:rsidRPr="00D249E9" w:rsidRDefault="00945CE9" w:rsidP="00D249E9">
            <w:pPr>
              <w:pStyle w:val="a3"/>
              <w:ind w:hanging="2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14:paraId="1BDC3F9F" w14:textId="77777777" w:rsidR="000D7E5A" w:rsidRPr="0063444B" w:rsidRDefault="000D7E5A" w:rsidP="00A45764">
      <w:pPr>
        <w:rPr>
          <w:rFonts w:ascii="Times New Roman" w:hAnsi="Times New Roman" w:cs="Times New Roman"/>
          <w:sz w:val="24"/>
          <w:szCs w:val="24"/>
        </w:rPr>
      </w:pPr>
    </w:p>
    <w:p w14:paraId="6B81867C" w14:textId="77777777" w:rsidR="00AA17FC" w:rsidRPr="0063444B" w:rsidRDefault="00AA17FC" w:rsidP="00945C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444B">
        <w:rPr>
          <w:rFonts w:ascii="Times New Roman" w:hAnsi="Times New Roman" w:cs="Times New Roman"/>
          <w:b/>
          <w:sz w:val="24"/>
          <w:szCs w:val="24"/>
        </w:rPr>
        <w:t>ТЕХНИЧЕСКАЯ ИНФОРМАЦИЯ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4536"/>
      </w:tblGrid>
      <w:tr w:rsidR="00AA17FC" w:rsidRPr="0063444B" w14:paraId="525FF31B" w14:textId="77777777" w:rsidTr="00945CE9">
        <w:trPr>
          <w:trHeight w:val="475"/>
          <w:jc w:val="center"/>
        </w:trPr>
        <w:tc>
          <w:tcPr>
            <w:tcW w:w="5807" w:type="dxa"/>
            <w:shd w:val="clear" w:color="auto" w:fill="F7CAAC"/>
          </w:tcPr>
          <w:p w14:paraId="63112713" w14:textId="77777777" w:rsidR="00AA17FC" w:rsidRPr="0063444B" w:rsidRDefault="00AA17FC" w:rsidP="001D3A4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44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36" w:type="dxa"/>
            <w:shd w:val="clear" w:color="auto" w:fill="F7CAAC"/>
          </w:tcPr>
          <w:p w14:paraId="2414F0A0" w14:textId="77777777" w:rsidR="00AA17FC" w:rsidRPr="0063444B" w:rsidRDefault="00AA17FC" w:rsidP="001D3A48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444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AA17FC" w:rsidRPr="0063444B" w14:paraId="67A8C9CD" w14:textId="77777777" w:rsidTr="00945CE9">
        <w:trPr>
          <w:trHeight w:val="278"/>
          <w:jc w:val="center"/>
        </w:trPr>
        <w:tc>
          <w:tcPr>
            <w:tcW w:w="5807" w:type="dxa"/>
          </w:tcPr>
          <w:p w14:paraId="45FE2980" w14:textId="77777777" w:rsidR="00AA17FC" w:rsidRPr="00D249E9" w:rsidRDefault="00AA17FC" w:rsidP="00D249E9">
            <w:pPr>
              <w:pStyle w:val="a3"/>
              <w:ind w:hanging="2"/>
              <w:jc w:val="both"/>
              <w:rPr>
                <w:bCs/>
              </w:rPr>
            </w:pPr>
            <w:r w:rsidRPr="00D249E9">
              <w:rPr>
                <w:bCs/>
              </w:rPr>
              <w:t>Технические условия</w:t>
            </w:r>
          </w:p>
        </w:tc>
        <w:tc>
          <w:tcPr>
            <w:tcW w:w="4536" w:type="dxa"/>
          </w:tcPr>
          <w:p w14:paraId="428AF369" w14:textId="77777777" w:rsidR="00AA17FC" w:rsidRPr="00D249E9" w:rsidRDefault="0063444B" w:rsidP="00D249E9">
            <w:pPr>
              <w:pStyle w:val="a3"/>
              <w:ind w:hanging="2"/>
              <w:jc w:val="both"/>
              <w:rPr>
                <w:bCs/>
              </w:rPr>
            </w:pPr>
            <w:r w:rsidRPr="00D249E9">
              <w:rPr>
                <w:bCs/>
              </w:rPr>
              <w:t>20.30.11-041-01524656-2020</w:t>
            </w:r>
          </w:p>
        </w:tc>
      </w:tr>
      <w:tr w:rsidR="00AA17FC" w:rsidRPr="0063444B" w14:paraId="7082389C" w14:textId="77777777" w:rsidTr="00945CE9">
        <w:trPr>
          <w:trHeight w:val="835"/>
          <w:jc w:val="center"/>
        </w:trPr>
        <w:tc>
          <w:tcPr>
            <w:tcW w:w="5807" w:type="dxa"/>
          </w:tcPr>
          <w:p w14:paraId="5152A253" w14:textId="77777777" w:rsidR="00AA17FC" w:rsidRPr="00D249E9" w:rsidRDefault="00AA17FC" w:rsidP="00D249E9">
            <w:pPr>
              <w:pStyle w:val="a3"/>
              <w:ind w:hanging="2"/>
              <w:jc w:val="both"/>
              <w:rPr>
                <w:bCs/>
              </w:rPr>
            </w:pPr>
            <w:r w:rsidRPr="00D249E9">
              <w:rPr>
                <w:bCs/>
              </w:rPr>
              <w:t>Основа материала</w:t>
            </w:r>
          </w:p>
        </w:tc>
        <w:tc>
          <w:tcPr>
            <w:tcW w:w="4536" w:type="dxa"/>
          </w:tcPr>
          <w:p w14:paraId="6A2A36B9" w14:textId="77777777" w:rsidR="00AA17FC" w:rsidRPr="00D249E9" w:rsidRDefault="0063444B" w:rsidP="00C254D7">
            <w:pPr>
              <w:pStyle w:val="a3"/>
              <w:ind w:hanging="2"/>
              <w:jc w:val="both"/>
              <w:rPr>
                <w:bCs/>
              </w:rPr>
            </w:pPr>
            <w:r w:rsidRPr="00D249E9">
              <w:rPr>
                <w:bCs/>
              </w:rPr>
              <w:t>Полиуретан</w:t>
            </w:r>
            <w:r w:rsidR="00C254D7">
              <w:rPr>
                <w:bCs/>
              </w:rPr>
              <w:t>овая смола, упрочняющие компоненты, УФ-стабилизаторы, растворитель.</w:t>
            </w:r>
          </w:p>
        </w:tc>
      </w:tr>
      <w:tr w:rsidR="00AA17FC" w:rsidRPr="0063444B" w14:paraId="090C1530" w14:textId="77777777" w:rsidTr="00945CE9">
        <w:trPr>
          <w:trHeight w:val="195"/>
          <w:jc w:val="center"/>
        </w:trPr>
        <w:tc>
          <w:tcPr>
            <w:tcW w:w="5807" w:type="dxa"/>
          </w:tcPr>
          <w:p w14:paraId="4EC2BDF8" w14:textId="77777777" w:rsidR="00AA17FC" w:rsidRPr="00D249E9" w:rsidRDefault="00D249E9" w:rsidP="00D249E9">
            <w:pPr>
              <w:pStyle w:val="a3"/>
              <w:ind w:hanging="2"/>
              <w:jc w:val="both"/>
              <w:rPr>
                <w:bCs/>
              </w:rPr>
            </w:pPr>
            <w:r>
              <w:t>Внешний вид пленки</w:t>
            </w:r>
          </w:p>
        </w:tc>
        <w:tc>
          <w:tcPr>
            <w:tcW w:w="4536" w:type="dxa"/>
            <w:vAlign w:val="center"/>
          </w:tcPr>
          <w:p w14:paraId="1FFEB254" w14:textId="77777777" w:rsidR="00AA17FC" w:rsidRPr="00D249E9" w:rsidRDefault="00AA17FC" w:rsidP="00D249E9">
            <w:pPr>
              <w:pStyle w:val="a3"/>
              <w:ind w:hanging="2"/>
              <w:jc w:val="both"/>
              <w:rPr>
                <w:bCs/>
              </w:rPr>
            </w:pPr>
            <w:r w:rsidRPr="00D249E9">
              <w:rPr>
                <w:bCs/>
              </w:rPr>
              <w:t xml:space="preserve">Однородная </w:t>
            </w:r>
            <w:r w:rsidR="0063444B" w:rsidRPr="00D249E9">
              <w:rPr>
                <w:bCs/>
              </w:rPr>
              <w:t>полуглянцевая</w:t>
            </w:r>
            <w:r w:rsidRPr="00D249E9">
              <w:rPr>
                <w:bCs/>
              </w:rPr>
              <w:t xml:space="preserve"> поверхность</w:t>
            </w:r>
          </w:p>
        </w:tc>
      </w:tr>
      <w:tr w:rsidR="00AA17FC" w:rsidRPr="0063444B" w14:paraId="17B4E2DF" w14:textId="77777777" w:rsidTr="00C254D7">
        <w:trPr>
          <w:trHeight w:val="475"/>
          <w:jc w:val="center"/>
        </w:trPr>
        <w:tc>
          <w:tcPr>
            <w:tcW w:w="10343" w:type="dxa"/>
            <w:gridSpan w:val="2"/>
            <w:shd w:val="clear" w:color="auto" w:fill="F7CAAC"/>
          </w:tcPr>
          <w:p w14:paraId="2F958FA8" w14:textId="77777777" w:rsidR="00AA17FC" w:rsidRPr="0063444B" w:rsidRDefault="00AA17FC" w:rsidP="001D3A4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4B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А</w:t>
            </w:r>
          </w:p>
        </w:tc>
      </w:tr>
      <w:tr w:rsidR="00AA17FC" w:rsidRPr="0063444B" w14:paraId="223526B5" w14:textId="77777777" w:rsidTr="00945CE9">
        <w:trPr>
          <w:trHeight w:val="278"/>
          <w:jc w:val="center"/>
        </w:trPr>
        <w:tc>
          <w:tcPr>
            <w:tcW w:w="5807" w:type="dxa"/>
          </w:tcPr>
          <w:p w14:paraId="11703964" w14:textId="77777777" w:rsidR="00AA17FC" w:rsidRPr="00D249E9" w:rsidRDefault="00BA7528" w:rsidP="00D249E9">
            <w:pPr>
              <w:pStyle w:val="a3"/>
              <w:ind w:hanging="2"/>
              <w:jc w:val="both"/>
              <w:rPr>
                <w:bCs/>
              </w:rPr>
            </w:pPr>
            <w:r w:rsidRPr="00BA7528">
              <w:rPr>
                <w:bCs/>
              </w:rPr>
              <w:t>Объем сухого остатка, %</w:t>
            </w:r>
          </w:p>
        </w:tc>
        <w:tc>
          <w:tcPr>
            <w:tcW w:w="4536" w:type="dxa"/>
          </w:tcPr>
          <w:p w14:paraId="19566388" w14:textId="77777777" w:rsidR="00AA17FC" w:rsidRPr="00D249E9" w:rsidRDefault="0063444B" w:rsidP="00D249E9">
            <w:pPr>
              <w:pStyle w:val="a3"/>
              <w:ind w:hanging="2"/>
              <w:jc w:val="both"/>
              <w:rPr>
                <w:bCs/>
              </w:rPr>
            </w:pPr>
            <w:r w:rsidRPr="00D249E9">
              <w:rPr>
                <w:bCs/>
              </w:rPr>
              <w:t>55-70</w:t>
            </w:r>
          </w:p>
        </w:tc>
      </w:tr>
      <w:tr w:rsidR="00AA17FC" w:rsidRPr="0063444B" w14:paraId="727D2FAD" w14:textId="77777777" w:rsidTr="00945CE9">
        <w:trPr>
          <w:trHeight w:val="267"/>
          <w:jc w:val="center"/>
        </w:trPr>
        <w:tc>
          <w:tcPr>
            <w:tcW w:w="5807" w:type="dxa"/>
            <w:vAlign w:val="center"/>
          </w:tcPr>
          <w:p w14:paraId="6C1AC079" w14:textId="77777777" w:rsidR="00AA17FC" w:rsidRPr="00D249E9" w:rsidRDefault="00AA17FC" w:rsidP="00D249E9">
            <w:pPr>
              <w:pStyle w:val="a3"/>
              <w:ind w:hanging="2"/>
              <w:jc w:val="both"/>
              <w:rPr>
                <w:bCs/>
              </w:rPr>
            </w:pPr>
            <w:r w:rsidRPr="00D249E9">
              <w:rPr>
                <w:bCs/>
              </w:rPr>
              <w:t>Степень перетира, мкм, не более</w:t>
            </w:r>
          </w:p>
        </w:tc>
        <w:tc>
          <w:tcPr>
            <w:tcW w:w="4536" w:type="dxa"/>
          </w:tcPr>
          <w:p w14:paraId="5956D02D" w14:textId="77777777" w:rsidR="00AA17FC" w:rsidRPr="00D249E9" w:rsidRDefault="00AA17FC" w:rsidP="00D249E9">
            <w:pPr>
              <w:pStyle w:val="a3"/>
              <w:ind w:hanging="2"/>
              <w:jc w:val="both"/>
              <w:rPr>
                <w:bCs/>
              </w:rPr>
            </w:pPr>
            <w:r w:rsidRPr="00D249E9">
              <w:rPr>
                <w:bCs/>
              </w:rPr>
              <w:t>40</w:t>
            </w:r>
          </w:p>
        </w:tc>
      </w:tr>
      <w:tr w:rsidR="00AA17FC" w:rsidRPr="0063444B" w14:paraId="0369988F" w14:textId="77777777" w:rsidTr="00945CE9">
        <w:trPr>
          <w:trHeight w:val="278"/>
          <w:jc w:val="center"/>
        </w:trPr>
        <w:tc>
          <w:tcPr>
            <w:tcW w:w="5807" w:type="dxa"/>
            <w:vAlign w:val="center"/>
          </w:tcPr>
          <w:p w14:paraId="479AFE2D" w14:textId="77777777" w:rsidR="00AA17FC" w:rsidRPr="00D249E9" w:rsidRDefault="00AA17FC" w:rsidP="00D249E9">
            <w:pPr>
              <w:pStyle w:val="a3"/>
              <w:ind w:hanging="2"/>
              <w:jc w:val="both"/>
              <w:rPr>
                <w:bCs/>
              </w:rPr>
            </w:pPr>
            <w:r w:rsidRPr="00D249E9">
              <w:rPr>
                <w:bCs/>
              </w:rPr>
              <w:lastRenderedPageBreak/>
              <w:t>Условная вязкость по В3-246 (сопло 4), сек, не менее</w:t>
            </w:r>
          </w:p>
        </w:tc>
        <w:tc>
          <w:tcPr>
            <w:tcW w:w="4536" w:type="dxa"/>
          </w:tcPr>
          <w:p w14:paraId="2015E7C8" w14:textId="77777777" w:rsidR="00AA17FC" w:rsidRPr="00D249E9" w:rsidRDefault="0063444B" w:rsidP="00D249E9">
            <w:pPr>
              <w:pStyle w:val="a3"/>
              <w:ind w:hanging="2"/>
              <w:jc w:val="both"/>
              <w:rPr>
                <w:bCs/>
              </w:rPr>
            </w:pPr>
            <w:r w:rsidRPr="00D249E9">
              <w:rPr>
                <w:bCs/>
              </w:rPr>
              <w:t>60-120</w:t>
            </w:r>
          </w:p>
        </w:tc>
      </w:tr>
      <w:tr w:rsidR="00AA17FC" w:rsidRPr="0063444B" w14:paraId="13E82C7F" w14:textId="77777777" w:rsidTr="00C254D7">
        <w:trPr>
          <w:trHeight w:val="475"/>
          <w:jc w:val="center"/>
        </w:trPr>
        <w:tc>
          <w:tcPr>
            <w:tcW w:w="10343" w:type="dxa"/>
            <w:gridSpan w:val="2"/>
            <w:shd w:val="clear" w:color="auto" w:fill="F7CAAC"/>
          </w:tcPr>
          <w:p w14:paraId="050E6292" w14:textId="77777777" w:rsidR="00AA17FC" w:rsidRPr="0063444B" w:rsidRDefault="00AA17FC" w:rsidP="001D3A4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4B">
              <w:rPr>
                <w:rFonts w:ascii="Times New Roman" w:hAnsi="Times New Roman" w:cs="Times New Roman"/>
                <w:b/>
                <w:sz w:val="24"/>
                <w:szCs w:val="24"/>
              </w:rPr>
              <w:t>Готовый состав (после смешения компонентов)</w:t>
            </w:r>
          </w:p>
        </w:tc>
      </w:tr>
      <w:tr w:rsidR="00AA17FC" w:rsidRPr="0063444B" w14:paraId="4BCCCEB4" w14:textId="77777777" w:rsidTr="00945CE9">
        <w:trPr>
          <w:trHeight w:val="278"/>
          <w:jc w:val="center"/>
        </w:trPr>
        <w:tc>
          <w:tcPr>
            <w:tcW w:w="5807" w:type="dxa"/>
          </w:tcPr>
          <w:p w14:paraId="4CFFB31E" w14:textId="77777777" w:rsidR="00AA17FC" w:rsidRPr="00D249E9" w:rsidRDefault="00AA17FC" w:rsidP="00D249E9">
            <w:pPr>
              <w:pStyle w:val="a3"/>
              <w:ind w:hanging="2"/>
              <w:jc w:val="both"/>
              <w:rPr>
                <w:bCs/>
              </w:rPr>
            </w:pPr>
            <w:r w:rsidRPr="00D249E9">
              <w:rPr>
                <w:bCs/>
              </w:rPr>
              <w:t>Цвет покрытия, RAL</w:t>
            </w:r>
          </w:p>
        </w:tc>
        <w:tc>
          <w:tcPr>
            <w:tcW w:w="4536" w:type="dxa"/>
          </w:tcPr>
          <w:p w14:paraId="08875B78" w14:textId="77777777" w:rsidR="00AA17FC" w:rsidRPr="00D249E9" w:rsidRDefault="00AA17FC" w:rsidP="00C254D7">
            <w:pPr>
              <w:pStyle w:val="a3"/>
              <w:ind w:hanging="2"/>
              <w:jc w:val="both"/>
              <w:rPr>
                <w:bCs/>
              </w:rPr>
            </w:pPr>
            <w:r w:rsidRPr="00D249E9">
              <w:rPr>
                <w:bCs/>
              </w:rPr>
              <w:t xml:space="preserve">7040, другие цвета от </w:t>
            </w:r>
            <w:r w:rsidR="00C254D7">
              <w:rPr>
                <w:bCs/>
              </w:rPr>
              <w:t>5</w:t>
            </w:r>
            <w:r w:rsidRPr="00D249E9">
              <w:rPr>
                <w:bCs/>
              </w:rPr>
              <w:t>00 кг.</w:t>
            </w:r>
          </w:p>
        </w:tc>
      </w:tr>
      <w:tr w:rsidR="00AA17FC" w:rsidRPr="0063444B" w14:paraId="22AE8EF8" w14:textId="77777777" w:rsidTr="00945CE9">
        <w:trPr>
          <w:trHeight w:val="557"/>
          <w:jc w:val="center"/>
        </w:trPr>
        <w:tc>
          <w:tcPr>
            <w:tcW w:w="5807" w:type="dxa"/>
          </w:tcPr>
          <w:p w14:paraId="0B22AD81" w14:textId="77777777" w:rsidR="00AA17FC" w:rsidRPr="00D249E9" w:rsidRDefault="00AA17FC" w:rsidP="00D249E9">
            <w:pPr>
              <w:pStyle w:val="a3"/>
              <w:ind w:hanging="2"/>
              <w:jc w:val="both"/>
              <w:rPr>
                <w:bCs/>
              </w:rPr>
            </w:pPr>
            <w:r w:rsidRPr="00D249E9">
              <w:rPr>
                <w:bCs/>
              </w:rPr>
              <w:t>Жизнеспособность после смешения компонентов при температуре (20,0±0,5)° С, ч, не менее</w:t>
            </w:r>
          </w:p>
        </w:tc>
        <w:tc>
          <w:tcPr>
            <w:tcW w:w="4536" w:type="dxa"/>
          </w:tcPr>
          <w:p w14:paraId="4C66E6BC" w14:textId="77777777" w:rsidR="00AA17FC" w:rsidRPr="00D249E9" w:rsidRDefault="0063444B" w:rsidP="00D249E9">
            <w:pPr>
              <w:pStyle w:val="a3"/>
              <w:ind w:hanging="2"/>
              <w:jc w:val="both"/>
              <w:rPr>
                <w:bCs/>
              </w:rPr>
            </w:pPr>
            <w:r w:rsidRPr="00D249E9">
              <w:rPr>
                <w:bCs/>
              </w:rPr>
              <w:t>6</w:t>
            </w:r>
          </w:p>
        </w:tc>
      </w:tr>
      <w:tr w:rsidR="00AA17FC" w:rsidRPr="0063444B" w14:paraId="4098DA4B" w14:textId="77777777" w:rsidTr="00945CE9">
        <w:trPr>
          <w:trHeight w:val="557"/>
          <w:jc w:val="center"/>
        </w:trPr>
        <w:tc>
          <w:tcPr>
            <w:tcW w:w="5807" w:type="dxa"/>
          </w:tcPr>
          <w:p w14:paraId="1DAF7D50" w14:textId="77777777" w:rsidR="00AA17FC" w:rsidRPr="00D249E9" w:rsidRDefault="00AA17FC" w:rsidP="00D249E9">
            <w:pPr>
              <w:pStyle w:val="a3"/>
              <w:ind w:hanging="2"/>
              <w:jc w:val="both"/>
              <w:rPr>
                <w:bCs/>
              </w:rPr>
            </w:pPr>
            <w:r w:rsidRPr="00D249E9">
              <w:rPr>
                <w:bCs/>
              </w:rPr>
              <w:t>Время высыхания до степени 3 при t (20,0±0,5)°С, ч, не более</w:t>
            </w:r>
          </w:p>
        </w:tc>
        <w:tc>
          <w:tcPr>
            <w:tcW w:w="4536" w:type="dxa"/>
          </w:tcPr>
          <w:p w14:paraId="706728E5" w14:textId="77777777" w:rsidR="00AA17FC" w:rsidRPr="00D249E9" w:rsidRDefault="00AA17FC" w:rsidP="00D249E9">
            <w:pPr>
              <w:pStyle w:val="a3"/>
              <w:ind w:hanging="2"/>
              <w:jc w:val="both"/>
              <w:rPr>
                <w:bCs/>
              </w:rPr>
            </w:pPr>
            <w:r w:rsidRPr="00D249E9">
              <w:rPr>
                <w:bCs/>
              </w:rPr>
              <w:t>1</w:t>
            </w:r>
          </w:p>
        </w:tc>
      </w:tr>
      <w:tr w:rsidR="00AA17FC" w:rsidRPr="0063444B" w14:paraId="03198EE7" w14:textId="77777777" w:rsidTr="00945CE9">
        <w:trPr>
          <w:trHeight w:val="545"/>
          <w:jc w:val="center"/>
        </w:trPr>
        <w:tc>
          <w:tcPr>
            <w:tcW w:w="5807" w:type="dxa"/>
          </w:tcPr>
          <w:p w14:paraId="42FB47E3" w14:textId="77777777" w:rsidR="00AA17FC" w:rsidRPr="00D249E9" w:rsidRDefault="00AA17FC" w:rsidP="00D249E9">
            <w:pPr>
              <w:pStyle w:val="a3"/>
              <w:ind w:hanging="2"/>
              <w:jc w:val="both"/>
              <w:rPr>
                <w:bCs/>
              </w:rPr>
            </w:pPr>
            <w:r w:rsidRPr="00D249E9">
              <w:rPr>
                <w:bCs/>
              </w:rPr>
              <w:t>Готовность к пешеходным нагрузкам t (20,0±0,5)°С, ч, не более</w:t>
            </w:r>
          </w:p>
        </w:tc>
        <w:tc>
          <w:tcPr>
            <w:tcW w:w="4536" w:type="dxa"/>
          </w:tcPr>
          <w:p w14:paraId="3D01A4BC" w14:textId="77777777" w:rsidR="00AA17FC" w:rsidRPr="00D249E9" w:rsidRDefault="0063444B" w:rsidP="00D249E9">
            <w:pPr>
              <w:pStyle w:val="a3"/>
              <w:ind w:hanging="2"/>
              <w:jc w:val="both"/>
              <w:rPr>
                <w:bCs/>
              </w:rPr>
            </w:pPr>
            <w:r w:rsidRPr="00D249E9">
              <w:rPr>
                <w:bCs/>
              </w:rPr>
              <w:t>24</w:t>
            </w:r>
          </w:p>
        </w:tc>
      </w:tr>
      <w:tr w:rsidR="0063444B" w:rsidRPr="0063444B" w14:paraId="263AAEDD" w14:textId="77777777" w:rsidTr="00945CE9">
        <w:trPr>
          <w:trHeight w:val="278"/>
          <w:jc w:val="center"/>
        </w:trPr>
        <w:tc>
          <w:tcPr>
            <w:tcW w:w="5807" w:type="dxa"/>
          </w:tcPr>
          <w:p w14:paraId="068BD5CA" w14:textId="77777777" w:rsidR="0063444B" w:rsidRPr="00D249E9" w:rsidRDefault="0063444B" w:rsidP="00D249E9">
            <w:pPr>
              <w:pStyle w:val="a3"/>
              <w:ind w:hanging="2"/>
              <w:jc w:val="both"/>
              <w:rPr>
                <w:bCs/>
              </w:rPr>
            </w:pPr>
            <w:r w:rsidRPr="0063444B">
              <w:rPr>
                <w:bCs/>
              </w:rPr>
              <w:t>Рабочий интервал температур после набора прочности</w:t>
            </w:r>
          </w:p>
        </w:tc>
        <w:tc>
          <w:tcPr>
            <w:tcW w:w="4536" w:type="dxa"/>
          </w:tcPr>
          <w:p w14:paraId="3D955DC2" w14:textId="77777777" w:rsidR="0063444B" w:rsidRPr="00D249E9" w:rsidRDefault="0063444B" w:rsidP="00D249E9">
            <w:pPr>
              <w:pStyle w:val="a3"/>
              <w:ind w:hanging="2"/>
              <w:jc w:val="both"/>
              <w:rPr>
                <w:bCs/>
              </w:rPr>
            </w:pPr>
            <w:r w:rsidRPr="00D249E9">
              <w:rPr>
                <w:bCs/>
              </w:rPr>
              <w:t>-50˚С до +100˚С</w:t>
            </w:r>
          </w:p>
        </w:tc>
      </w:tr>
      <w:tr w:rsidR="00AA17FC" w:rsidRPr="0063444B" w14:paraId="1B562B03" w14:textId="77777777" w:rsidTr="00945CE9">
        <w:trPr>
          <w:trHeight w:val="262"/>
          <w:jc w:val="center"/>
        </w:trPr>
        <w:tc>
          <w:tcPr>
            <w:tcW w:w="5807" w:type="dxa"/>
          </w:tcPr>
          <w:p w14:paraId="34532535" w14:textId="77777777" w:rsidR="00AA17FC" w:rsidRPr="00D249E9" w:rsidRDefault="00AA17FC" w:rsidP="00D249E9">
            <w:pPr>
              <w:pStyle w:val="a3"/>
              <w:ind w:hanging="2"/>
              <w:jc w:val="both"/>
              <w:rPr>
                <w:bCs/>
              </w:rPr>
            </w:pPr>
            <w:r w:rsidRPr="00D249E9">
              <w:rPr>
                <w:bCs/>
              </w:rPr>
              <w:t>Окончательный набор прочности, сут.</w:t>
            </w:r>
          </w:p>
        </w:tc>
        <w:tc>
          <w:tcPr>
            <w:tcW w:w="4536" w:type="dxa"/>
          </w:tcPr>
          <w:p w14:paraId="74C742AF" w14:textId="77777777" w:rsidR="00AA17FC" w:rsidRPr="00D249E9" w:rsidRDefault="00AA17FC" w:rsidP="00D249E9">
            <w:pPr>
              <w:pStyle w:val="a3"/>
              <w:ind w:hanging="2"/>
              <w:jc w:val="both"/>
              <w:rPr>
                <w:bCs/>
              </w:rPr>
            </w:pPr>
            <w:r w:rsidRPr="00D249E9">
              <w:rPr>
                <w:bCs/>
              </w:rPr>
              <w:t>3</w:t>
            </w:r>
          </w:p>
        </w:tc>
      </w:tr>
      <w:tr w:rsidR="00AA17FC" w:rsidRPr="0063444B" w14:paraId="0F0D79A8" w14:textId="77777777" w:rsidTr="00C254D7">
        <w:trPr>
          <w:trHeight w:val="475"/>
          <w:jc w:val="center"/>
        </w:trPr>
        <w:tc>
          <w:tcPr>
            <w:tcW w:w="10343" w:type="dxa"/>
            <w:gridSpan w:val="2"/>
            <w:shd w:val="clear" w:color="auto" w:fill="F7CAAC"/>
          </w:tcPr>
          <w:p w14:paraId="53BCDA3F" w14:textId="77777777" w:rsidR="00AA17FC" w:rsidRPr="0063444B" w:rsidRDefault="00AA17FC" w:rsidP="001D3A4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4B">
              <w:rPr>
                <w:rFonts w:ascii="Times New Roman" w:hAnsi="Times New Roman" w:cs="Times New Roman"/>
                <w:b/>
                <w:sz w:val="24"/>
                <w:szCs w:val="24"/>
              </w:rPr>
              <w:t>Стойкость покрытия к статическому воздействию жидкостей при температуре (20±2)°С</w:t>
            </w:r>
          </w:p>
        </w:tc>
      </w:tr>
      <w:tr w:rsidR="00AA17FC" w:rsidRPr="0063444B" w14:paraId="28F722EC" w14:textId="77777777" w:rsidTr="00945CE9">
        <w:trPr>
          <w:trHeight w:val="278"/>
          <w:jc w:val="center"/>
        </w:trPr>
        <w:tc>
          <w:tcPr>
            <w:tcW w:w="5807" w:type="dxa"/>
          </w:tcPr>
          <w:p w14:paraId="1300E28C" w14:textId="77777777" w:rsidR="00AA17FC" w:rsidRPr="00D249E9" w:rsidRDefault="00AA17FC" w:rsidP="00D249E9">
            <w:pPr>
              <w:pStyle w:val="a3"/>
              <w:ind w:hanging="2"/>
              <w:jc w:val="both"/>
              <w:rPr>
                <w:bCs/>
              </w:rPr>
            </w:pPr>
            <w:r w:rsidRPr="00D249E9">
              <w:rPr>
                <w:bCs/>
              </w:rPr>
              <w:t>воды, ч, не менее</w:t>
            </w:r>
          </w:p>
        </w:tc>
        <w:tc>
          <w:tcPr>
            <w:tcW w:w="4536" w:type="dxa"/>
          </w:tcPr>
          <w:p w14:paraId="23FFD766" w14:textId="77777777" w:rsidR="00AA17FC" w:rsidRPr="00BC6E2C" w:rsidRDefault="00BC6E2C" w:rsidP="00D249E9">
            <w:pPr>
              <w:pStyle w:val="a3"/>
              <w:ind w:hanging="2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72</w:t>
            </w:r>
          </w:p>
        </w:tc>
      </w:tr>
      <w:tr w:rsidR="00BC6E2C" w:rsidRPr="0063444B" w14:paraId="67CA9013" w14:textId="77777777" w:rsidTr="00945CE9">
        <w:trPr>
          <w:trHeight w:val="278"/>
          <w:jc w:val="center"/>
        </w:trPr>
        <w:tc>
          <w:tcPr>
            <w:tcW w:w="5807" w:type="dxa"/>
          </w:tcPr>
          <w:p w14:paraId="2C037A6C" w14:textId="77777777" w:rsidR="00BC6E2C" w:rsidRPr="00BC6E2C" w:rsidRDefault="00BC6E2C" w:rsidP="00BC6E2C">
            <w:pPr>
              <w:pStyle w:val="a3"/>
            </w:pPr>
            <w:r w:rsidRPr="00BC6E2C">
              <w:t>бензина, ч, не менее</w:t>
            </w:r>
          </w:p>
        </w:tc>
        <w:tc>
          <w:tcPr>
            <w:tcW w:w="4536" w:type="dxa"/>
          </w:tcPr>
          <w:p w14:paraId="1C7C4E0A" w14:textId="77777777" w:rsidR="00BC6E2C" w:rsidRPr="00BC6E2C" w:rsidRDefault="00BC6E2C" w:rsidP="00BC6E2C">
            <w:pPr>
              <w:pStyle w:val="a3"/>
              <w:ind w:hanging="2"/>
              <w:jc w:val="both"/>
              <w:rPr>
                <w:bCs/>
                <w:lang w:val="en-US"/>
              </w:rPr>
            </w:pPr>
            <w:r w:rsidRPr="00BC6E2C">
              <w:rPr>
                <w:bCs/>
                <w:lang w:val="en-US"/>
              </w:rPr>
              <w:t>48</w:t>
            </w:r>
          </w:p>
        </w:tc>
      </w:tr>
      <w:tr w:rsidR="00BC6E2C" w:rsidRPr="0063444B" w14:paraId="1D0CEC02" w14:textId="77777777" w:rsidTr="00945CE9">
        <w:trPr>
          <w:trHeight w:val="278"/>
          <w:jc w:val="center"/>
        </w:trPr>
        <w:tc>
          <w:tcPr>
            <w:tcW w:w="5807" w:type="dxa"/>
          </w:tcPr>
          <w:p w14:paraId="61061CD1" w14:textId="77777777" w:rsidR="00BC6E2C" w:rsidRPr="00BC6E2C" w:rsidRDefault="00BC6E2C" w:rsidP="00BC6E2C">
            <w:pPr>
              <w:pStyle w:val="a3"/>
            </w:pPr>
            <w:r w:rsidRPr="00BC6E2C">
              <w:t>масел, ч, не менее</w:t>
            </w:r>
          </w:p>
        </w:tc>
        <w:tc>
          <w:tcPr>
            <w:tcW w:w="4536" w:type="dxa"/>
          </w:tcPr>
          <w:p w14:paraId="428C57B1" w14:textId="77777777" w:rsidR="00BC6E2C" w:rsidRPr="00BC6E2C" w:rsidRDefault="00BC6E2C" w:rsidP="00BC6E2C">
            <w:pPr>
              <w:pStyle w:val="a3"/>
              <w:ind w:hanging="2"/>
              <w:jc w:val="both"/>
              <w:rPr>
                <w:bCs/>
                <w:lang w:val="en-US"/>
              </w:rPr>
            </w:pPr>
            <w:r w:rsidRPr="00BC6E2C">
              <w:rPr>
                <w:bCs/>
                <w:lang w:val="en-US"/>
              </w:rPr>
              <w:t>48</w:t>
            </w:r>
          </w:p>
        </w:tc>
      </w:tr>
      <w:tr w:rsidR="00BC6E2C" w:rsidRPr="0063444B" w14:paraId="4ABBC23A" w14:textId="77777777" w:rsidTr="00C254D7">
        <w:trPr>
          <w:trHeight w:val="475"/>
          <w:jc w:val="center"/>
        </w:trPr>
        <w:tc>
          <w:tcPr>
            <w:tcW w:w="10343" w:type="dxa"/>
            <w:gridSpan w:val="2"/>
            <w:shd w:val="clear" w:color="auto" w:fill="F7CAAC"/>
          </w:tcPr>
          <w:p w14:paraId="13C6BFE0" w14:textId="77777777" w:rsidR="00BC6E2C" w:rsidRPr="0063444B" w:rsidRDefault="00BC6E2C" w:rsidP="00BC6E2C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4B">
              <w:rPr>
                <w:rFonts w:ascii="Times New Roman" w:hAnsi="Times New Roman" w:cs="Times New Roman"/>
                <w:b/>
                <w:sz w:val="24"/>
                <w:szCs w:val="24"/>
              </w:rPr>
              <w:t>Прочность пленки</w:t>
            </w:r>
          </w:p>
        </w:tc>
      </w:tr>
      <w:tr w:rsidR="00BC6E2C" w:rsidRPr="0063444B" w14:paraId="00961A3C" w14:textId="77777777" w:rsidTr="00945CE9">
        <w:trPr>
          <w:trHeight w:val="278"/>
          <w:jc w:val="center"/>
        </w:trPr>
        <w:tc>
          <w:tcPr>
            <w:tcW w:w="5807" w:type="dxa"/>
          </w:tcPr>
          <w:p w14:paraId="2016FA59" w14:textId="77777777" w:rsidR="00BC6E2C" w:rsidRPr="00D249E9" w:rsidRDefault="00BC6E2C" w:rsidP="00BC6E2C">
            <w:pPr>
              <w:pStyle w:val="a3"/>
              <w:ind w:hanging="2"/>
              <w:jc w:val="both"/>
              <w:rPr>
                <w:bCs/>
              </w:rPr>
            </w:pPr>
            <w:r w:rsidRPr="00D249E9">
              <w:rPr>
                <w:bCs/>
              </w:rPr>
              <w:t>При ударе, см, не менее</w:t>
            </w:r>
          </w:p>
        </w:tc>
        <w:tc>
          <w:tcPr>
            <w:tcW w:w="4536" w:type="dxa"/>
          </w:tcPr>
          <w:p w14:paraId="2C8EE28E" w14:textId="77777777" w:rsidR="00BC6E2C" w:rsidRPr="00D249E9" w:rsidRDefault="00BC6E2C" w:rsidP="00BC6E2C">
            <w:pPr>
              <w:pStyle w:val="a3"/>
              <w:ind w:hanging="2"/>
              <w:jc w:val="both"/>
              <w:rPr>
                <w:bCs/>
              </w:rPr>
            </w:pPr>
            <w:r w:rsidRPr="00D249E9">
              <w:rPr>
                <w:bCs/>
              </w:rPr>
              <w:t>50</w:t>
            </w:r>
          </w:p>
        </w:tc>
      </w:tr>
      <w:tr w:rsidR="00BC6E2C" w:rsidRPr="0063444B" w14:paraId="1951CE68" w14:textId="77777777" w:rsidTr="00945CE9">
        <w:trPr>
          <w:trHeight w:val="278"/>
          <w:jc w:val="center"/>
        </w:trPr>
        <w:tc>
          <w:tcPr>
            <w:tcW w:w="5807" w:type="dxa"/>
          </w:tcPr>
          <w:p w14:paraId="19792F90" w14:textId="77777777" w:rsidR="00BC6E2C" w:rsidRPr="00D249E9" w:rsidRDefault="00BC6E2C" w:rsidP="00BC6E2C">
            <w:pPr>
              <w:pStyle w:val="a3"/>
              <w:ind w:hanging="2"/>
              <w:jc w:val="both"/>
              <w:rPr>
                <w:bCs/>
              </w:rPr>
            </w:pPr>
            <w:r w:rsidRPr="00D249E9">
              <w:rPr>
                <w:bCs/>
              </w:rPr>
              <w:t xml:space="preserve">Твердость пленки по ТМЛ-А, </w:t>
            </w:r>
            <w:proofErr w:type="spellStart"/>
            <w:r w:rsidRPr="00D249E9">
              <w:rPr>
                <w:bCs/>
              </w:rPr>
              <w:t>усл</w:t>
            </w:r>
            <w:proofErr w:type="spellEnd"/>
            <w:r w:rsidRPr="00D249E9">
              <w:rPr>
                <w:bCs/>
              </w:rPr>
              <w:t>.. ед. не менее</w:t>
            </w:r>
          </w:p>
        </w:tc>
        <w:tc>
          <w:tcPr>
            <w:tcW w:w="4536" w:type="dxa"/>
          </w:tcPr>
          <w:p w14:paraId="592270E4" w14:textId="77777777" w:rsidR="00BC6E2C" w:rsidRPr="00D249E9" w:rsidRDefault="00BC6E2C" w:rsidP="00BC6E2C">
            <w:pPr>
              <w:pStyle w:val="a3"/>
              <w:ind w:hanging="2"/>
              <w:jc w:val="both"/>
              <w:rPr>
                <w:bCs/>
              </w:rPr>
            </w:pPr>
            <w:r w:rsidRPr="00D249E9">
              <w:rPr>
                <w:bCs/>
              </w:rPr>
              <w:t>0,4</w:t>
            </w:r>
          </w:p>
        </w:tc>
      </w:tr>
    </w:tbl>
    <w:p w14:paraId="72683967" w14:textId="77777777" w:rsidR="00D249E9" w:rsidRDefault="00D249E9" w:rsidP="00D249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6F2B84" w14:textId="77777777" w:rsidR="0063444B" w:rsidRPr="0063444B" w:rsidRDefault="0063444B" w:rsidP="00D24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44B">
        <w:rPr>
          <w:rFonts w:ascii="Times New Roman" w:eastAsia="Times New Roman" w:hAnsi="Times New Roman" w:cs="Times New Roman"/>
          <w:b/>
          <w:sz w:val="24"/>
          <w:szCs w:val="24"/>
        </w:rPr>
        <w:t>Безопасность</w:t>
      </w:r>
    </w:p>
    <w:p w14:paraId="7AE52D9B" w14:textId="77777777" w:rsidR="0063444B" w:rsidRPr="0063444B" w:rsidRDefault="0063444B" w:rsidP="0063444B">
      <w:pPr>
        <w:pStyle w:val="a3"/>
        <w:jc w:val="both"/>
      </w:pPr>
      <w:r w:rsidRPr="0063444B">
        <w:t>Работы по нанесению эмали, проводить в проветриваемом помещении. При проведении работ рекомендуется пользоваться защитными очками и перчатками. Не допускать попадания материала на участки кожи. При попадании материала в глаза промыть большим количеством воды!</w:t>
      </w:r>
    </w:p>
    <w:p w14:paraId="45139E86" w14:textId="77777777" w:rsidR="0063444B" w:rsidRPr="0063444B" w:rsidRDefault="0063444B" w:rsidP="0063444B">
      <w:pPr>
        <w:pStyle w:val="a3"/>
        <w:jc w:val="both"/>
      </w:pPr>
    </w:p>
    <w:p w14:paraId="1CB56767" w14:textId="77777777" w:rsidR="0063444B" w:rsidRPr="00260679" w:rsidRDefault="0063444B" w:rsidP="0063444B">
      <w:pPr>
        <w:pStyle w:val="a3"/>
        <w:jc w:val="both"/>
        <w:rPr>
          <w:b/>
        </w:rPr>
      </w:pPr>
      <w:r w:rsidRPr="00260679">
        <w:rPr>
          <w:b/>
        </w:rPr>
        <w:t>Условия хранения</w:t>
      </w:r>
    </w:p>
    <w:p w14:paraId="764CA365" w14:textId="77777777" w:rsidR="0063444B" w:rsidRDefault="0063444B" w:rsidP="0063444B">
      <w:pPr>
        <w:pStyle w:val="a3"/>
        <w:jc w:val="both"/>
      </w:pPr>
      <w:r w:rsidRPr="0063444B">
        <w:t>Не нагревать. Беречь от огня. Состав хранить в прочно закрытой таре, предохраняя от действия тепла и прямых солнечных лучей при температуре от -10 до +35 °С.</w:t>
      </w:r>
    </w:p>
    <w:p w14:paraId="752556BE" w14:textId="77777777" w:rsidR="00814CA7" w:rsidRPr="0063444B" w:rsidRDefault="00814CA7" w:rsidP="0063444B">
      <w:pPr>
        <w:pStyle w:val="a3"/>
        <w:jc w:val="both"/>
      </w:pPr>
      <w:r w:rsidRPr="00814CA7">
        <w:t xml:space="preserve">Перед применением после хранения при отрицательных температурах грунт-эмаль </w:t>
      </w:r>
      <w:r w:rsidRPr="00814CA7">
        <w:rPr>
          <w:b/>
        </w:rPr>
        <w:t>выдерживают в течение 24 часов при t (20±</w:t>
      </w:r>
      <w:proofErr w:type="gramStart"/>
      <w:r w:rsidRPr="00814CA7">
        <w:rPr>
          <w:b/>
        </w:rPr>
        <w:t>2)°</w:t>
      </w:r>
      <w:proofErr w:type="gramEnd"/>
      <w:r w:rsidRPr="00814CA7">
        <w:rPr>
          <w:b/>
        </w:rPr>
        <w:t>С</w:t>
      </w:r>
      <w:r w:rsidRPr="00814CA7">
        <w:t>.</w:t>
      </w:r>
    </w:p>
    <w:p w14:paraId="347DBD5F" w14:textId="77777777" w:rsidR="0063444B" w:rsidRPr="0063444B" w:rsidRDefault="0063444B" w:rsidP="0063444B">
      <w:pPr>
        <w:pStyle w:val="a3"/>
        <w:jc w:val="both"/>
      </w:pPr>
    </w:p>
    <w:p w14:paraId="56D6B336" w14:textId="77777777" w:rsidR="0063444B" w:rsidRPr="0063444B" w:rsidRDefault="0063444B" w:rsidP="0063444B">
      <w:pPr>
        <w:pStyle w:val="a3"/>
        <w:jc w:val="both"/>
      </w:pPr>
      <w:r w:rsidRPr="0063444B">
        <w:t>Гарантийный срок хранения в заводской упаковке —12 месяцев со дня изготовления.</w:t>
      </w:r>
    </w:p>
    <w:p w14:paraId="05A60652" w14:textId="77777777" w:rsidR="0063444B" w:rsidRPr="0063444B" w:rsidRDefault="0063444B" w:rsidP="0063444B">
      <w:pPr>
        <w:pStyle w:val="a3"/>
        <w:jc w:val="both"/>
        <w:rPr>
          <w:highlight w:val="yellow"/>
        </w:rPr>
      </w:pPr>
    </w:p>
    <w:p w14:paraId="4D4D3A40" w14:textId="77777777" w:rsidR="0063444B" w:rsidRPr="00814CA7" w:rsidRDefault="0063444B" w:rsidP="0063444B">
      <w:pPr>
        <w:pStyle w:val="a3"/>
        <w:jc w:val="both"/>
        <w:rPr>
          <w:b/>
        </w:rPr>
      </w:pPr>
      <w:r w:rsidRPr="00814CA7">
        <w:rPr>
          <w:b/>
        </w:rPr>
        <w:t>Тара</w:t>
      </w:r>
    </w:p>
    <w:p w14:paraId="26C08783" w14:textId="77777777" w:rsidR="0063444B" w:rsidRPr="0063444B" w:rsidRDefault="0063444B" w:rsidP="0063444B">
      <w:pPr>
        <w:pStyle w:val="a3"/>
        <w:jc w:val="both"/>
      </w:pPr>
      <w:r w:rsidRPr="0063444B">
        <w:t xml:space="preserve">Тара </w:t>
      </w:r>
      <w:r w:rsidRPr="00814CA7">
        <w:rPr>
          <w:b/>
        </w:rPr>
        <w:t>2</w:t>
      </w:r>
      <w:r w:rsidR="00597351">
        <w:rPr>
          <w:b/>
          <w:lang w:val="en-US"/>
        </w:rPr>
        <w:t>0</w:t>
      </w:r>
      <w:r w:rsidRPr="00814CA7">
        <w:rPr>
          <w:b/>
        </w:rPr>
        <w:t xml:space="preserve"> кг</w:t>
      </w:r>
      <w:r w:rsidRPr="0063444B">
        <w:t xml:space="preserve"> </w:t>
      </w:r>
    </w:p>
    <w:p w14:paraId="431B7366" w14:textId="77777777" w:rsidR="0063444B" w:rsidRPr="0063444B" w:rsidRDefault="0063444B" w:rsidP="0063444B">
      <w:pPr>
        <w:pStyle w:val="a3"/>
        <w:jc w:val="both"/>
      </w:pPr>
    </w:p>
    <w:p w14:paraId="0F26DC7C" w14:textId="77777777" w:rsidR="0063444B" w:rsidRPr="00814CA7" w:rsidRDefault="0063444B" w:rsidP="0063444B">
      <w:pPr>
        <w:pStyle w:val="a3"/>
        <w:jc w:val="both"/>
        <w:rPr>
          <w:b/>
        </w:rPr>
      </w:pPr>
      <w:r w:rsidRPr="00814CA7">
        <w:rPr>
          <w:b/>
        </w:rPr>
        <w:t xml:space="preserve">Внимание! </w:t>
      </w:r>
    </w:p>
    <w:p w14:paraId="60E53F03" w14:textId="77777777" w:rsidR="0063444B" w:rsidRPr="00814CA7" w:rsidRDefault="0063444B" w:rsidP="00814CA7">
      <w:pPr>
        <w:pStyle w:val="a3"/>
        <w:numPr>
          <w:ilvl w:val="0"/>
          <w:numId w:val="12"/>
        </w:numPr>
        <w:jc w:val="both"/>
        <w:rPr>
          <w:b/>
        </w:rPr>
      </w:pPr>
      <w:r w:rsidRPr="00814CA7">
        <w:rPr>
          <w:b/>
        </w:rPr>
        <w:t xml:space="preserve">Поставляется в литографированной таре! </w:t>
      </w:r>
    </w:p>
    <w:p w14:paraId="55AF383F" w14:textId="77777777" w:rsidR="0063444B" w:rsidRPr="0063444B" w:rsidRDefault="0063444B" w:rsidP="00814CA7">
      <w:pPr>
        <w:pStyle w:val="a3"/>
        <w:numPr>
          <w:ilvl w:val="0"/>
          <w:numId w:val="12"/>
        </w:numPr>
        <w:jc w:val="both"/>
      </w:pPr>
      <w:r w:rsidRPr="00814CA7">
        <w:rPr>
          <w:b/>
        </w:rPr>
        <w:t>Этикетка оснащена защитными элементами от подделок</w:t>
      </w:r>
      <w:r w:rsidRPr="0063444B">
        <w:t>!</w:t>
      </w:r>
    </w:p>
    <w:p w14:paraId="3E0DA0C7" w14:textId="77777777" w:rsidR="00A45764" w:rsidRDefault="00A45764" w:rsidP="00A45764">
      <w:pPr>
        <w:rPr>
          <w:rFonts w:ascii="Times New Roman" w:hAnsi="Times New Roman" w:cs="Times New Roman"/>
        </w:rPr>
      </w:pPr>
    </w:p>
    <w:p w14:paraId="2BDDCE9B" w14:textId="77777777" w:rsidR="00B073BB" w:rsidRPr="00A45764" w:rsidRDefault="00B073BB" w:rsidP="00B073BB">
      <w:pPr>
        <w:pStyle w:val="a3"/>
        <w:jc w:val="both"/>
        <w:rPr>
          <w:bCs/>
        </w:rPr>
      </w:pPr>
    </w:p>
    <w:sectPr w:rsidR="00B073BB" w:rsidRPr="00A45764" w:rsidSect="00017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0F5"/>
    <w:multiLevelType w:val="hybridMultilevel"/>
    <w:tmpl w:val="B0EAA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D4913"/>
    <w:multiLevelType w:val="multilevel"/>
    <w:tmpl w:val="2532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82106"/>
    <w:multiLevelType w:val="hybridMultilevel"/>
    <w:tmpl w:val="3522B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C340C"/>
    <w:multiLevelType w:val="multilevel"/>
    <w:tmpl w:val="F722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326CEB"/>
    <w:multiLevelType w:val="hybridMultilevel"/>
    <w:tmpl w:val="7060B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E6464"/>
    <w:multiLevelType w:val="hybridMultilevel"/>
    <w:tmpl w:val="4852F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20AC1"/>
    <w:multiLevelType w:val="multilevel"/>
    <w:tmpl w:val="99F6E4D2"/>
    <w:lvl w:ilvl="0">
      <w:start w:val="1"/>
      <w:numFmt w:val="bullet"/>
      <w:lvlText w:val="●"/>
      <w:lvlJc w:val="left"/>
      <w:pPr>
        <w:ind w:left="718" w:firstLine="35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38" w:firstLine="107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58" w:firstLine="179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78" w:firstLine="251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98" w:firstLine="323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18" w:firstLine="395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38" w:firstLine="467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58" w:firstLine="539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78" w:firstLine="6118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49D838C7"/>
    <w:multiLevelType w:val="multilevel"/>
    <w:tmpl w:val="BD24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DF7CBB"/>
    <w:multiLevelType w:val="hybridMultilevel"/>
    <w:tmpl w:val="AB209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838E5"/>
    <w:multiLevelType w:val="multilevel"/>
    <w:tmpl w:val="F6AC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B445BB"/>
    <w:multiLevelType w:val="hybridMultilevel"/>
    <w:tmpl w:val="9F700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C7A96"/>
    <w:multiLevelType w:val="multilevel"/>
    <w:tmpl w:val="3BC8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9682661">
    <w:abstractNumId w:val="2"/>
  </w:num>
  <w:num w:numId="2" w16cid:durableId="294986597">
    <w:abstractNumId w:val="1"/>
  </w:num>
  <w:num w:numId="3" w16cid:durableId="1183544612">
    <w:abstractNumId w:val="11"/>
  </w:num>
  <w:num w:numId="4" w16cid:durableId="193734444">
    <w:abstractNumId w:val="3"/>
  </w:num>
  <w:num w:numId="5" w16cid:durableId="244337084">
    <w:abstractNumId w:val="10"/>
  </w:num>
  <w:num w:numId="6" w16cid:durableId="971249090">
    <w:abstractNumId w:val="4"/>
  </w:num>
  <w:num w:numId="7" w16cid:durableId="382797323">
    <w:abstractNumId w:val="0"/>
  </w:num>
  <w:num w:numId="8" w16cid:durableId="974989666">
    <w:abstractNumId w:val="9"/>
  </w:num>
  <w:num w:numId="9" w16cid:durableId="751437986">
    <w:abstractNumId w:val="7"/>
  </w:num>
  <w:num w:numId="10" w16cid:durableId="1840730685">
    <w:abstractNumId w:val="5"/>
  </w:num>
  <w:num w:numId="11" w16cid:durableId="1641153969">
    <w:abstractNumId w:val="6"/>
  </w:num>
  <w:num w:numId="12" w16cid:durableId="8515757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8"/>
    <w:rsid w:val="0001720A"/>
    <w:rsid w:val="000A2F0F"/>
    <w:rsid w:val="000A3111"/>
    <w:rsid w:val="000C0F92"/>
    <w:rsid w:val="000C3165"/>
    <w:rsid w:val="000C6783"/>
    <w:rsid w:val="000D24A8"/>
    <w:rsid w:val="000D7E5A"/>
    <w:rsid w:val="000E0085"/>
    <w:rsid w:val="000F7F5C"/>
    <w:rsid w:val="00114FFC"/>
    <w:rsid w:val="00144C47"/>
    <w:rsid w:val="00166585"/>
    <w:rsid w:val="001719D7"/>
    <w:rsid w:val="00180D1F"/>
    <w:rsid w:val="001E1D9D"/>
    <w:rsid w:val="00207789"/>
    <w:rsid w:val="00260679"/>
    <w:rsid w:val="00273F38"/>
    <w:rsid w:val="002B1BC0"/>
    <w:rsid w:val="002B1D5A"/>
    <w:rsid w:val="002E449B"/>
    <w:rsid w:val="00307266"/>
    <w:rsid w:val="00323298"/>
    <w:rsid w:val="00331044"/>
    <w:rsid w:val="003540F3"/>
    <w:rsid w:val="00394236"/>
    <w:rsid w:val="003A72A3"/>
    <w:rsid w:val="003C285E"/>
    <w:rsid w:val="003D6899"/>
    <w:rsid w:val="00425D28"/>
    <w:rsid w:val="00427A0A"/>
    <w:rsid w:val="00471678"/>
    <w:rsid w:val="00485F3F"/>
    <w:rsid w:val="00487B7E"/>
    <w:rsid w:val="004920DF"/>
    <w:rsid w:val="004B780D"/>
    <w:rsid w:val="004E0EE5"/>
    <w:rsid w:val="0050688E"/>
    <w:rsid w:val="00507810"/>
    <w:rsid w:val="00522B77"/>
    <w:rsid w:val="00525EE7"/>
    <w:rsid w:val="00597351"/>
    <w:rsid w:val="005A24AE"/>
    <w:rsid w:val="005D2BDF"/>
    <w:rsid w:val="005D6A73"/>
    <w:rsid w:val="005D6ACF"/>
    <w:rsid w:val="005F7905"/>
    <w:rsid w:val="00600FA8"/>
    <w:rsid w:val="00602319"/>
    <w:rsid w:val="0063444B"/>
    <w:rsid w:val="00682993"/>
    <w:rsid w:val="006E1559"/>
    <w:rsid w:val="006E688A"/>
    <w:rsid w:val="006F57DE"/>
    <w:rsid w:val="00705873"/>
    <w:rsid w:val="00715206"/>
    <w:rsid w:val="00740AE0"/>
    <w:rsid w:val="007672A3"/>
    <w:rsid w:val="00771B1D"/>
    <w:rsid w:val="00814CA7"/>
    <w:rsid w:val="008154E5"/>
    <w:rsid w:val="008339C7"/>
    <w:rsid w:val="00883E4F"/>
    <w:rsid w:val="00884F5A"/>
    <w:rsid w:val="008D426B"/>
    <w:rsid w:val="00904265"/>
    <w:rsid w:val="00923840"/>
    <w:rsid w:val="00945CE9"/>
    <w:rsid w:val="00950FD8"/>
    <w:rsid w:val="009662FC"/>
    <w:rsid w:val="009E149E"/>
    <w:rsid w:val="009F4A52"/>
    <w:rsid w:val="00A27D70"/>
    <w:rsid w:val="00A45764"/>
    <w:rsid w:val="00A509F2"/>
    <w:rsid w:val="00A56BCB"/>
    <w:rsid w:val="00A712DF"/>
    <w:rsid w:val="00A86C67"/>
    <w:rsid w:val="00A90A8F"/>
    <w:rsid w:val="00A972B7"/>
    <w:rsid w:val="00AA17FC"/>
    <w:rsid w:val="00B073BB"/>
    <w:rsid w:val="00B431D2"/>
    <w:rsid w:val="00B96D58"/>
    <w:rsid w:val="00BA0E05"/>
    <w:rsid w:val="00BA3CAA"/>
    <w:rsid w:val="00BA7528"/>
    <w:rsid w:val="00BB3E85"/>
    <w:rsid w:val="00BC0E69"/>
    <w:rsid w:val="00BC6E2C"/>
    <w:rsid w:val="00BD6ABD"/>
    <w:rsid w:val="00C254D7"/>
    <w:rsid w:val="00C3741F"/>
    <w:rsid w:val="00C46965"/>
    <w:rsid w:val="00C57338"/>
    <w:rsid w:val="00C61F66"/>
    <w:rsid w:val="00C67FFA"/>
    <w:rsid w:val="00C751D3"/>
    <w:rsid w:val="00C75C29"/>
    <w:rsid w:val="00CE31A6"/>
    <w:rsid w:val="00CE65E9"/>
    <w:rsid w:val="00CF24ED"/>
    <w:rsid w:val="00CF6106"/>
    <w:rsid w:val="00D04D34"/>
    <w:rsid w:val="00D105A5"/>
    <w:rsid w:val="00D249E9"/>
    <w:rsid w:val="00D51DB3"/>
    <w:rsid w:val="00D52205"/>
    <w:rsid w:val="00D94CA5"/>
    <w:rsid w:val="00DB6014"/>
    <w:rsid w:val="00E46953"/>
    <w:rsid w:val="00E61119"/>
    <w:rsid w:val="00EA7713"/>
    <w:rsid w:val="00EC4D71"/>
    <w:rsid w:val="00F026EF"/>
    <w:rsid w:val="00F30B75"/>
    <w:rsid w:val="00F47F81"/>
    <w:rsid w:val="00F719FF"/>
    <w:rsid w:val="00F90FE5"/>
    <w:rsid w:val="00FA12A9"/>
    <w:rsid w:val="00FE6E36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5C2C"/>
  <w15:docId w15:val="{FDA58256-9915-4013-B415-163A398C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7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C573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6585"/>
    <w:pPr>
      <w:ind w:left="720"/>
      <w:contextualSpacing/>
    </w:pPr>
  </w:style>
  <w:style w:type="paragraph" w:styleId="a6">
    <w:name w:val="Normal (Web)"/>
    <w:basedOn w:val="a"/>
    <w:rsid w:val="000C3165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A4576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">
    <w:name w:val="Обычный2"/>
    <w:rsid w:val="00A4576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asko.ru/catalog/beton/steep/proteksil-2m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</dc:creator>
  <cp:lastModifiedBy>Юлия Леонтиева</cp:lastModifiedBy>
  <cp:revision>4</cp:revision>
  <dcterms:created xsi:type="dcterms:W3CDTF">2022-01-26T08:14:00Z</dcterms:created>
  <dcterms:modified xsi:type="dcterms:W3CDTF">2024-03-15T09:12:00Z</dcterms:modified>
</cp:coreProperties>
</file>